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CACB8" w14:textId="07143BD2" w:rsidR="00CA0D5F" w:rsidRPr="00AD47FD" w:rsidRDefault="0036064F">
      <w:pPr>
        <w:rPr>
          <w:rFonts w:ascii="Arial" w:eastAsia="Arial Unicode MS" w:hAnsi="Arial" w:cs="Arial"/>
        </w:rPr>
      </w:pPr>
      <w:r w:rsidRPr="00AD47FD">
        <w:rPr>
          <w:rFonts w:ascii="Arial" w:eastAsia="Arial Unicode MS" w:hAnsi="Arial" w:cs="Arial"/>
        </w:rPr>
        <w:t>The GM commenced at 19:30</w:t>
      </w:r>
      <w:r w:rsidR="005C7C78">
        <w:rPr>
          <w:rFonts w:ascii="Arial" w:eastAsia="Arial Unicode MS" w:hAnsi="Arial" w:cs="Arial"/>
        </w:rPr>
        <w:t xml:space="preserve"> </w:t>
      </w:r>
      <w:r w:rsidRPr="00AD47FD">
        <w:rPr>
          <w:rFonts w:ascii="Arial" w:eastAsia="Arial Unicode MS" w:hAnsi="Arial" w:cs="Arial"/>
        </w:rPr>
        <w:t xml:space="preserve">on the </w:t>
      </w:r>
      <w:r w:rsidR="00D578B5" w:rsidRPr="00AD47FD">
        <w:rPr>
          <w:rFonts w:ascii="Arial" w:eastAsia="Arial Unicode MS" w:hAnsi="Arial" w:cs="Arial"/>
        </w:rPr>
        <w:t>3</w:t>
      </w:r>
      <w:r w:rsidR="00E72EC3">
        <w:rPr>
          <w:rFonts w:ascii="Arial" w:eastAsia="Arial Unicode MS" w:hAnsi="Arial" w:cs="Arial"/>
        </w:rPr>
        <w:t>rd</w:t>
      </w:r>
      <w:r w:rsidRPr="00AD47FD">
        <w:rPr>
          <w:rFonts w:ascii="Arial" w:eastAsia="Arial Unicode MS" w:hAnsi="Arial" w:cs="Arial"/>
        </w:rPr>
        <w:t xml:space="preserve"> </w:t>
      </w:r>
      <w:r w:rsidR="00E72EC3">
        <w:rPr>
          <w:rFonts w:ascii="Arial" w:eastAsia="Arial Unicode MS" w:hAnsi="Arial" w:cs="Arial"/>
        </w:rPr>
        <w:t>September</w:t>
      </w:r>
      <w:r w:rsidRPr="00AD47FD">
        <w:rPr>
          <w:rFonts w:ascii="Arial" w:eastAsia="Arial Unicode MS" w:hAnsi="Arial" w:cs="Arial"/>
        </w:rPr>
        <w:t xml:space="preserve"> 2025</w:t>
      </w:r>
    </w:p>
    <w:p w14:paraId="0F6AD7AD" w14:textId="77777777" w:rsidR="00CA0D5F" w:rsidRPr="00AD47FD" w:rsidRDefault="00CA0D5F">
      <w:pPr>
        <w:rPr>
          <w:rFonts w:ascii="Arial" w:eastAsia="Arial Unicode MS" w:hAnsi="Arial" w:cs="Arial"/>
          <w:b/>
          <w:u w:val="single"/>
        </w:rPr>
      </w:pPr>
    </w:p>
    <w:p w14:paraId="10E0D09B" w14:textId="77777777" w:rsidR="00CA0D5F" w:rsidRPr="00AD47FD" w:rsidRDefault="0036064F">
      <w:pPr>
        <w:rPr>
          <w:rFonts w:ascii="Arial" w:eastAsia="Arial Unicode MS" w:hAnsi="Arial" w:cs="Arial"/>
          <w:b/>
          <w:u w:val="single"/>
        </w:rPr>
      </w:pPr>
      <w:r w:rsidRPr="00AD47FD">
        <w:rPr>
          <w:rFonts w:ascii="Arial" w:eastAsia="Arial Unicode MS" w:hAnsi="Arial" w:cs="Arial"/>
          <w:b/>
          <w:u w:val="single"/>
        </w:rPr>
        <w:t>Present;</w:t>
      </w:r>
    </w:p>
    <w:p w14:paraId="1BAF8C19" w14:textId="77777777" w:rsidR="00CA0D5F" w:rsidRPr="00AD47FD" w:rsidRDefault="00CA0D5F">
      <w:pPr>
        <w:rPr>
          <w:rFonts w:ascii="Arial" w:eastAsia="Arial Unicode MS" w:hAnsi="Arial" w:cs="Arial"/>
        </w:rPr>
      </w:pPr>
    </w:p>
    <w:tbl>
      <w:tblPr>
        <w:tblStyle w:val="TableGrid"/>
        <w:tblW w:w="3300" w:type="pct"/>
        <w:tblLayout w:type="fixed"/>
        <w:tblLook w:val="04A0" w:firstRow="1" w:lastRow="0" w:firstColumn="1" w:lastColumn="0" w:noHBand="0" w:noVBand="1"/>
      </w:tblPr>
      <w:tblGrid>
        <w:gridCol w:w="1634"/>
        <w:gridCol w:w="1728"/>
        <w:gridCol w:w="2589"/>
      </w:tblGrid>
      <w:tr w:rsidR="00CA0D5F" w:rsidRPr="00AD47FD" w14:paraId="3DD68E46" w14:textId="77777777" w:rsidTr="00D578B5">
        <w:tc>
          <w:tcPr>
            <w:tcW w:w="1634" w:type="dxa"/>
          </w:tcPr>
          <w:p w14:paraId="389E60FE" w14:textId="77777777" w:rsidR="00CA0D5F" w:rsidRPr="00AD47FD" w:rsidRDefault="0036064F">
            <w:pPr>
              <w:widowControl w:val="0"/>
              <w:jc w:val="center"/>
              <w:rPr>
                <w:rFonts w:ascii="Arial" w:eastAsia="Arial Unicode MS" w:hAnsi="Arial" w:cs="Arial"/>
                <w:sz w:val="24"/>
                <w:szCs w:val="24"/>
                <w:u w:val="single"/>
              </w:rPr>
            </w:pPr>
            <w:r w:rsidRPr="00AD47FD">
              <w:rPr>
                <w:rFonts w:ascii="Arial" w:eastAsia="Arial Unicode MS" w:hAnsi="Arial" w:cs="Arial"/>
                <w:sz w:val="24"/>
                <w:szCs w:val="24"/>
                <w:u w:val="single"/>
              </w:rPr>
              <w:t>Name</w:t>
            </w:r>
          </w:p>
        </w:tc>
        <w:tc>
          <w:tcPr>
            <w:tcW w:w="1728" w:type="dxa"/>
          </w:tcPr>
          <w:p w14:paraId="2EFBB5CF" w14:textId="77777777" w:rsidR="00CA0D5F" w:rsidRPr="00AD47FD" w:rsidRDefault="0036064F">
            <w:pPr>
              <w:widowControl w:val="0"/>
              <w:jc w:val="center"/>
              <w:rPr>
                <w:rFonts w:ascii="Arial" w:eastAsia="Arial Unicode MS" w:hAnsi="Arial" w:cs="Arial"/>
                <w:sz w:val="24"/>
                <w:szCs w:val="24"/>
                <w:u w:val="single"/>
              </w:rPr>
            </w:pPr>
            <w:r w:rsidRPr="00AD47FD">
              <w:rPr>
                <w:rFonts w:ascii="Arial" w:eastAsia="Arial Unicode MS" w:hAnsi="Arial" w:cs="Arial"/>
                <w:sz w:val="24"/>
                <w:szCs w:val="24"/>
                <w:u w:val="single"/>
              </w:rPr>
              <w:t>Area Role</w:t>
            </w:r>
          </w:p>
        </w:tc>
        <w:tc>
          <w:tcPr>
            <w:tcW w:w="2589" w:type="dxa"/>
          </w:tcPr>
          <w:p w14:paraId="097A8F42" w14:textId="77777777" w:rsidR="00CA0D5F" w:rsidRPr="00AD47FD" w:rsidRDefault="0036064F">
            <w:pPr>
              <w:widowControl w:val="0"/>
              <w:jc w:val="center"/>
              <w:rPr>
                <w:rFonts w:ascii="Arial" w:eastAsia="Arial Unicode MS" w:hAnsi="Arial" w:cs="Arial"/>
                <w:sz w:val="24"/>
                <w:szCs w:val="24"/>
                <w:u w:val="single"/>
              </w:rPr>
            </w:pPr>
            <w:r w:rsidRPr="00AD47FD">
              <w:rPr>
                <w:rFonts w:ascii="Arial" w:eastAsia="Arial Unicode MS" w:hAnsi="Arial" w:cs="Arial"/>
                <w:sz w:val="24"/>
                <w:szCs w:val="24"/>
                <w:u w:val="single"/>
              </w:rPr>
              <w:t xml:space="preserve">Delegate for Club </w:t>
            </w:r>
          </w:p>
        </w:tc>
      </w:tr>
      <w:tr w:rsidR="00CA0D5F" w:rsidRPr="00AD47FD" w14:paraId="28BAEB39" w14:textId="77777777" w:rsidTr="00D578B5">
        <w:tc>
          <w:tcPr>
            <w:tcW w:w="1634" w:type="dxa"/>
            <w:vAlign w:val="center"/>
          </w:tcPr>
          <w:p w14:paraId="6B1CEF37" w14:textId="77777777" w:rsidR="00CA0D5F" w:rsidRPr="00AD47FD" w:rsidRDefault="0036064F">
            <w:pPr>
              <w:widowControl w:val="0"/>
              <w:rPr>
                <w:rFonts w:ascii="Arial" w:eastAsia="Arial Unicode MS" w:hAnsi="Arial" w:cs="Arial"/>
                <w:sz w:val="24"/>
                <w:szCs w:val="24"/>
              </w:rPr>
            </w:pPr>
            <w:r w:rsidRPr="00AD47FD">
              <w:rPr>
                <w:rFonts w:ascii="Arial" w:eastAsia="Arial Unicode MS" w:hAnsi="Arial" w:cs="Arial"/>
                <w:sz w:val="24"/>
                <w:szCs w:val="24"/>
              </w:rPr>
              <w:t>Stuart Willis</w:t>
            </w:r>
          </w:p>
        </w:tc>
        <w:tc>
          <w:tcPr>
            <w:tcW w:w="1728" w:type="dxa"/>
            <w:vAlign w:val="center"/>
          </w:tcPr>
          <w:p w14:paraId="5011FE60" w14:textId="77777777" w:rsidR="00CA0D5F" w:rsidRPr="00AD47FD" w:rsidRDefault="0036064F">
            <w:pPr>
              <w:widowControl w:val="0"/>
              <w:jc w:val="center"/>
              <w:rPr>
                <w:rFonts w:ascii="Arial" w:eastAsia="Arial Unicode MS" w:hAnsi="Arial" w:cs="Arial"/>
                <w:sz w:val="24"/>
                <w:szCs w:val="24"/>
              </w:rPr>
            </w:pPr>
            <w:r w:rsidRPr="00AD47FD">
              <w:rPr>
                <w:rFonts w:ascii="Arial" w:eastAsia="Arial Unicode MS" w:hAnsi="Arial" w:cs="Arial"/>
                <w:sz w:val="24"/>
                <w:szCs w:val="24"/>
              </w:rPr>
              <w:t>Chairman</w:t>
            </w:r>
          </w:p>
        </w:tc>
        <w:tc>
          <w:tcPr>
            <w:tcW w:w="2589" w:type="dxa"/>
            <w:vAlign w:val="center"/>
          </w:tcPr>
          <w:p w14:paraId="5D588A35" w14:textId="77777777" w:rsidR="00CA0D5F" w:rsidRPr="00AD47FD" w:rsidRDefault="00CA0D5F">
            <w:pPr>
              <w:widowControl w:val="0"/>
              <w:jc w:val="center"/>
              <w:rPr>
                <w:rFonts w:ascii="Arial" w:eastAsia="Arial Unicode MS" w:hAnsi="Arial" w:cs="Arial"/>
                <w:sz w:val="24"/>
                <w:szCs w:val="24"/>
              </w:rPr>
            </w:pPr>
          </w:p>
        </w:tc>
      </w:tr>
      <w:tr w:rsidR="00CA0D5F" w:rsidRPr="00AD47FD" w14:paraId="5F9F7F11" w14:textId="77777777" w:rsidTr="00D578B5">
        <w:tc>
          <w:tcPr>
            <w:tcW w:w="1634" w:type="dxa"/>
            <w:vAlign w:val="center"/>
          </w:tcPr>
          <w:p w14:paraId="25DEA6A0" w14:textId="77777777" w:rsidR="00CA0D5F" w:rsidRPr="00AD47FD" w:rsidRDefault="0036064F">
            <w:pPr>
              <w:widowControl w:val="0"/>
              <w:rPr>
                <w:rFonts w:ascii="Arial" w:eastAsia="Arial Unicode MS" w:hAnsi="Arial" w:cs="Arial"/>
                <w:sz w:val="24"/>
                <w:szCs w:val="24"/>
              </w:rPr>
            </w:pPr>
            <w:r w:rsidRPr="00AD47FD">
              <w:rPr>
                <w:rFonts w:ascii="Arial" w:eastAsia="Arial Unicode MS" w:hAnsi="Arial" w:cs="Arial"/>
                <w:sz w:val="24"/>
                <w:szCs w:val="24"/>
              </w:rPr>
              <w:t>Robert Richardson</w:t>
            </w:r>
          </w:p>
        </w:tc>
        <w:tc>
          <w:tcPr>
            <w:tcW w:w="1728" w:type="dxa"/>
            <w:vAlign w:val="center"/>
          </w:tcPr>
          <w:p w14:paraId="69AB1573" w14:textId="77777777" w:rsidR="00CA0D5F" w:rsidRPr="00AD47FD" w:rsidRDefault="0036064F">
            <w:pPr>
              <w:widowControl w:val="0"/>
              <w:jc w:val="center"/>
              <w:rPr>
                <w:rFonts w:ascii="Arial" w:eastAsia="Arial Unicode MS" w:hAnsi="Arial" w:cs="Arial"/>
                <w:sz w:val="24"/>
                <w:szCs w:val="24"/>
              </w:rPr>
            </w:pPr>
            <w:r w:rsidRPr="00AD47FD">
              <w:rPr>
                <w:rFonts w:ascii="Arial" w:eastAsia="Arial Unicode MS" w:hAnsi="Arial" w:cs="Arial"/>
                <w:sz w:val="24"/>
                <w:szCs w:val="24"/>
              </w:rPr>
              <w:t>Vice Chairman</w:t>
            </w:r>
          </w:p>
        </w:tc>
        <w:tc>
          <w:tcPr>
            <w:tcW w:w="2589" w:type="dxa"/>
            <w:vAlign w:val="center"/>
          </w:tcPr>
          <w:p w14:paraId="6362C7FF" w14:textId="77777777" w:rsidR="00CA0D5F" w:rsidRPr="00AD47FD" w:rsidRDefault="0036064F">
            <w:pPr>
              <w:widowControl w:val="0"/>
              <w:jc w:val="center"/>
              <w:rPr>
                <w:rFonts w:ascii="Arial" w:eastAsia="Arial Unicode MS" w:hAnsi="Arial" w:cs="Arial"/>
                <w:sz w:val="24"/>
                <w:szCs w:val="24"/>
              </w:rPr>
            </w:pPr>
            <w:r w:rsidRPr="00AD47FD">
              <w:rPr>
                <w:rFonts w:ascii="Arial" w:eastAsia="Arial Unicode MS" w:hAnsi="Arial" w:cs="Arial"/>
                <w:sz w:val="24"/>
                <w:szCs w:val="24"/>
              </w:rPr>
              <w:t xml:space="preserve">Horam MFC </w:t>
            </w:r>
          </w:p>
        </w:tc>
      </w:tr>
      <w:tr w:rsidR="00CA0D5F" w:rsidRPr="00AD47FD" w14:paraId="37EBAF93" w14:textId="77777777" w:rsidTr="00D578B5">
        <w:tc>
          <w:tcPr>
            <w:tcW w:w="1634" w:type="dxa"/>
            <w:vAlign w:val="center"/>
          </w:tcPr>
          <w:p w14:paraId="04DA8B91" w14:textId="77777777" w:rsidR="00CA0D5F" w:rsidRPr="00AD47FD" w:rsidRDefault="0036064F">
            <w:pPr>
              <w:widowControl w:val="0"/>
              <w:rPr>
                <w:rFonts w:ascii="Arial" w:eastAsia="Arial Unicode MS" w:hAnsi="Arial" w:cs="Arial"/>
                <w:sz w:val="24"/>
                <w:szCs w:val="24"/>
              </w:rPr>
            </w:pPr>
            <w:r w:rsidRPr="00AD47FD">
              <w:rPr>
                <w:rFonts w:ascii="Arial" w:eastAsia="Arial Unicode MS" w:hAnsi="Arial" w:cs="Arial"/>
                <w:sz w:val="24"/>
                <w:szCs w:val="24"/>
              </w:rPr>
              <w:t>Jim Tucker</w:t>
            </w:r>
          </w:p>
        </w:tc>
        <w:tc>
          <w:tcPr>
            <w:tcW w:w="1728" w:type="dxa"/>
            <w:vAlign w:val="center"/>
          </w:tcPr>
          <w:p w14:paraId="4F28EBBA" w14:textId="77777777" w:rsidR="00CA0D5F" w:rsidRPr="00AD47FD" w:rsidRDefault="0036064F">
            <w:pPr>
              <w:widowControl w:val="0"/>
              <w:jc w:val="center"/>
              <w:rPr>
                <w:rFonts w:ascii="Arial" w:eastAsia="Arial Unicode MS" w:hAnsi="Arial" w:cs="Arial"/>
                <w:sz w:val="24"/>
                <w:szCs w:val="24"/>
              </w:rPr>
            </w:pPr>
            <w:r w:rsidRPr="00AD47FD">
              <w:rPr>
                <w:rFonts w:ascii="Arial" w:eastAsia="Arial Unicode MS" w:hAnsi="Arial" w:cs="Arial"/>
                <w:sz w:val="24"/>
                <w:szCs w:val="24"/>
              </w:rPr>
              <w:t>Treasurer</w:t>
            </w:r>
          </w:p>
        </w:tc>
        <w:tc>
          <w:tcPr>
            <w:tcW w:w="2589" w:type="dxa"/>
            <w:vAlign w:val="center"/>
          </w:tcPr>
          <w:p w14:paraId="6FE8254B" w14:textId="77777777" w:rsidR="00CA0D5F" w:rsidRPr="00AD47FD" w:rsidRDefault="0036064F">
            <w:pPr>
              <w:widowControl w:val="0"/>
              <w:jc w:val="center"/>
              <w:rPr>
                <w:rFonts w:ascii="Arial" w:eastAsia="Arial Unicode MS" w:hAnsi="Arial" w:cs="Arial"/>
                <w:sz w:val="24"/>
                <w:szCs w:val="24"/>
              </w:rPr>
            </w:pPr>
            <w:r w:rsidRPr="00AD47FD">
              <w:rPr>
                <w:rFonts w:ascii="Arial" w:eastAsia="Arial Unicode MS" w:hAnsi="Arial" w:cs="Arial"/>
                <w:sz w:val="24"/>
                <w:szCs w:val="24"/>
              </w:rPr>
              <w:t>Wealden MAS</w:t>
            </w:r>
          </w:p>
        </w:tc>
      </w:tr>
      <w:tr w:rsidR="00CA0D5F" w:rsidRPr="00AD47FD" w14:paraId="2692918F" w14:textId="77777777" w:rsidTr="00D578B5">
        <w:tc>
          <w:tcPr>
            <w:tcW w:w="1634" w:type="dxa"/>
            <w:vAlign w:val="center"/>
          </w:tcPr>
          <w:p w14:paraId="471283CE" w14:textId="77777777" w:rsidR="00CA0D5F" w:rsidRPr="00AD47FD" w:rsidRDefault="0036064F">
            <w:pPr>
              <w:widowControl w:val="0"/>
              <w:rPr>
                <w:rFonts w:ascii="Arial" w:eastAsia="Arial Unicode MS" w:hAnsi="Arial" w:cs="Arial"/>
                <w:sz w:val="24"/>
                <w:szCs w:val="24"/>
              </w:rPr>
            </w:pPr>
            <w:r w:rsidRPr="00AD47FD">
              <w:rPr>
                <w:rFonts w:ascii="Arial" w:eastAsia="Arial Unicode MS" w:hAnsi="Arial" w:cs="Arial"/>
                <w:sz w:val="24"/>
                <w:szCs w:val="24"/>
              </w:rPr>
              <w:t>Rob Stanley</w:t>
            </w:r>
          </w:p>
        </w:tc>
        <w:tc>
          <w:tcPr>
            <w:tcW w:w="1728" w:type="dxa"/>
            <w:vAlign w:val="center"/>
          </w:tcPr>
          <w:p w14:paraId="2C57499B" w14:textId="77777777" w:rsidR="00CA0D5F" w:rsidRPr="00AD47FD" w:rsidRDefault="0036064F">
            <w:pPr>
              <w:widowControl w:val="0"/>
              <w:jc w:val="center"/>
              <w:rPr>
                <w:rFonts w:ascii="Arial" w:eastAsia="Arial Unicode MS" w:hAnsi="Arial" w:cs="Arial"/>
                <w:sz w:val="24"/>
                <w:szCs w:val="24"/>
              </w:rPr>
            </w:pPr>
            <w:r w:rsidRPr="00AD47FD">
              <w:rPr>
                <w:rFonts w:ascii="Arial" w:eastAsia="Arial Unicode MS" w:hAnsi="Arial" w:cs="Arial"/>
                <w:sz w:val="24"/>
                <w:szCs w:val="24"/>
              </w:rPr>
              <w:t>Web Master</w:t>
            </w:r>
          </w:p>
          <w:p w14:paraId="2BAF9BFF" w14:textId="77777777" w:rsidR="00CA0D5F" w:rsidRPr="00AD47FD" w:rsidRDefault="00CA0D5F">
            <w:pPr>
              <w:widowControl w:val="0"/>
              <w:jc w:val="center"/>
              <w:rPr>
                <w:rFonts w:ascii="Arial" w:eastAsia="Arial Unicode MS" w:hAnsi="Arial" w:cs="Arial"/>
                <w:sz w:val="24"/>
                <w:szCs w:val="24"/>
              </w:rPr>
            </w:pPr>
          </w:p>
        </w:tc>
        <w:tc>
          <w:tcPr>
            <w:tcW w:w="2589" w:type="dxa"/>
            <w:vAlign w:val="center"/>
          </w:tcPr>
          <w:p w14:paraId="0B005391" w14:textId="77777777" w:rsidR="00CA0D5F" w:rsidRPr="00AD47FD" w:rsidRDefault="00CA0D5F">
            <w:pPr>
              <w:widowControl w:val="0"/>
              <w:jc w:val="center"/>
              <w:rPr>
                <w:rFonts w:ascii="Arial" w:eastAsia="Arial Unicode MS" w:hAnsi="Arial" w:cs="Arial"/>
                <w:sz w:val="24"/>
                <w:szCs w:val="24"/>
              </w:rPr>
            </w:pPr>
          </w:p>
        </w:tc>
      </w:tr>
      <w:tr w:rsidR="00CA0D5F" w:rsidRPr="00AD47FD" w14:paraId="3A3A62D4" w14:textId="77777777" w:rsidTr="00D578B5">
        <w:tc>
          <w:tcPr>
            <w:tcW w:w="1634" w:type="dxa"/>
            <w:vAlign w:val="center"/>
          </w:tcPr>
          <w:p w14:paraId="5FE6D10C" w14:textId="77777777" w:rsidR="00CA0D5F" w:rsidRPr="00AD47FD" w:rsidRDefault="0036064F">
            <w:pPr>
              <w:widowControl w:val="0"/>
              <w:rPr>
                <w:rFonts w:ascii="Arial" w:eastAsia="Arial Unicode MS" w:hAnsi="Arial" w:cs="Arial"/>
                <w:sz w:val="24"/>
                <w:szCs w:val="24"/>
              </w:rPr>
            </w:pPr>
            <w:r w:rsidRPr="00AD47FD">
              <w:rPr>
                <w:rFonts w:ascii="Arial" w:eastAsia="Arial Unicode MS" w:hAnsi="Arial" w:cs="Arial"/>
                <w:sz w:val="24"/>
                <w:szCs w:val="24"/>
              </w:rPr>
              <w:t>Alex Cameron</w:t>
            </w:r>
          </w:p>
        </w:tc>
        <w:tc>
          <w:tcPr>
            <w:tcW w:w="1728" w:type="dxa"/>
            <w:vAlign w:val="center"/>
          </w:tcPr>
          <w:p w14:paraId="34EE98BE" w14:textId="77777777" w:rsidR="00CA0D5F" w:rsidRPr="00AD47FD" w:rsidRDefault="0036064F">
            <w:pPr>
              <w:widowControl w:val="0"/>
              <w:jc w:val="center"/>
              <w:rPr>
                <w:rFonts w:ascii="Arial" w:eastAsia="Arial Unicode MS" w:hAnsi="Arial" w:cs="Arial"/>
                <w:sz w:val="24"/>
                <w:szCs w:val="24"/>
              </w:rPr>
            </w:pPr>
            <w:r w:rsidRPr="00AD47FD">
              <w:rPr>
                <w:rFonts w:ascii="Arial" w:eastAsia="Arial Unicode MS" w:hAnsi="Arial" w:cs="Arial"/>
                <w:sz w:val="24"/>
                <w:szCs w:val="24"/>
              </w:rPr>
              <w:t>Free Flight Competition Secretary</w:t>
            </w:r>
          </w:p>
        </w:tc>
        <w:tc>
          <w:tcPr>
            <w:tcW w:w="2589" w:type="dxa"/>
            <w:vAlign w:val="center"/>
          </w:tcPr>
          <w:p w14:paraId="406693A1" w14:textId="0FED6C38" w:rsidR="00CA0D5F" w:rsidRPr="00AD47FD" w:rsidRDefault="00CA0D5F">
            <w:pPr>
              <w:widowControl w:val="0"/>
              <w:jc w:val="center"/>
              <w:rPr>
                <w:rFonts w:ascii="Arial" w:eastAsia="Arial Unicode MS" w:hAnsi="Arial" w:cs="Arial"/>
                <w:sz w:val="24"/>
                <w:szCs w:val="24"/>
              </w:rPr>
            </w:pPr>
          </w:p>
        </w:tc>
      </w:tr>
      <w:tr w:rsidR="00CA0D5F" w:rsidRPr="00AD47FD" w14:paraId="603A4386" w14:textId="77777777" w:rsidTr="00D578B5">
        <w:tc>
          <w:tcPr>
            <w:tcW w:w="1634" w:type="dxa"/>
            <w:vAlign w:val="center"/>
          </w:tcPr>
          <w:p w14:paraId="6CEE2299" w14:textId="77777777" w:rsidR="00CA0D5F" w:rsidRPr="00AD47FD" w:rsidRDefault="0036064F">
            <w:pPr>
              <w:widowControl w:val="0"/>
              <w:rPr>
                <w:rFonts w:ascii="Arial" w:eastAsia="Arial Unicode MS" w:hAnsi="Arial" w:cs="Arial"/>
                <w:sz w:val="24"/>
                <w:szCs w:val="24"/>
              </w:rPr>
            </w:pPr>
            <w:r w:rsidRPr="00AD47FD">
              <w:rPr>
                <w:rFonts w:ascii="Arial" w:eastAsia="Arial Unicode MS" w:hAnsi="Arial" w:cs="Arial"/>
                <w:sz w:val="24"/>
                <w:szCs w:val="24"/>
              </w:rPr>
              <w:t>Bob Hart</w:t>
            </w:r>
          </w:p>
        </w:tc>
        <w:tc>
          <w:tcPr>
            <w:tcW w:w="1728" w:type="dxa"/>
            <w:vAlign w:val="center"/>
          </w:tcPr>
          <w:p w14:paraId="06B241A5" w14:textId="77777777" w:rsidR="00CA0D5F" w:rsidRPr="00AD47FD" w:rsidRDefault="0036064F">
            <w:pPr>
              <w:widowControl w:val="0"/>
              <w:jc w:val="center"/>
              <w:rPr>
                <w:rFonts w:ascii="Arial" w:eastAsia="Arial Unicode MS" w:hAnsi="Arial" w:cs="Arial"/>
                <w:sz w:val="24"/>
                <w:szCs w:val="24"/>
              </w:rPr>
            </w:pPr>
            <w:r w:rsidRPr="00AD47FD">
              <w:rPr>
                <w:rFonts w:ascii="Arial" w:eastAsia="Arial Unicode MS" w:hAnsi="Arial" w:cs="Arial"/>
                <w:sz w:val="24"/>
                <w:szCs w:val="24"/>
              </w:rPr>
              <w:t>A.S. co-ordinator</w:t>
            </w:r>
          </w:p>
        </w:tc>
        <w:tc>
          <w:tcPr>
            <w:tcW w:w="2589" w:type="dxa"/>
            <w:vAlign w:val="center"/>
          </w:tcPr>
          <w:p w14:paraId="7F8D065E" w14:textId="77777777" w:rsidR="00CA0D5F" w:rsidRPr="00AD47FD" w:rsidRDefault="0036064F">
            <w:pPr>
              <w:widowControl w:val="0"/>
              <w:jc w:val="center"/>
              <w:rPr>
                <w:rFonts w:ascii="Arial" w:eastAsia="Arial Unicode MS" w:hAnsi="Arial" w:cs="Arial"/>
                <w:sz w:val="24"/>
                <w:szCs w:val="24"/>
              </w:rPr>
            </w:pPr>
            <w:r w:rsidRPr="00AD47FD">
              <w:rPr>
                <w:rFonts w:ascii="Arial" w:eastAsia="Arial Unicode MS" w:hAnsi="Arial" w:cs="Arial"/>
                <w:sz w:val="24"/>
                <w:szCs w:val="24"/>
              </w:rPr>
              <w:t>Hastings MFC</w:t>
            </w:r>
          </w:p>
        </w:tc>
      </w:tr>
      <w:tr w:rsidR="00CA0D5F" w:rsidRPr="00AD47FD" w14:paraId="00BD1132" w14:textId="77777777" w:rsidTr="00D578B5">
        <w:tc>
          <w:tcPr>
            <w:tcW w:w="1634" w:type="dxa"/>
            <w:vAlign w:val="center"/>
          </w:tcPr>
          <w:p w14:paraId="363D63CA" w14:textId="77777777" w:rsidR="00CA0D5F" w:rsidRPr="00AD47FD" w:rsidRDefault="0036064F">
            <w:pPr>
              <w:widowControl w:val="0"/>
              <w:rPr>
                <w:rFonts w:ascii="Arial" w:eastAsia="Arial Unicode MS" w:hAnsi="Arial" w:cs="Arial"/>
                <w:sz w:val="24"/>
                <w:szCs w:val="24"/>
              </w:rPr>
            </w:pPr>
            <w:r w:rsidRPr="00AD47FD">
              <w:rPr>
                <w:rFonts w:ascii="Arial" w:eastAsia="Arial Unicode MS" w:hAnsi="Arial" w:cs="Arial"/>
                <w:sz w:val="24"/>
                <w:szCs w:val="24"/>
              </w:rPr>
              <w:t>James Gordon</w:t>
            </w:r>
          </w:p>
        </w:tc>
        <w:tc>
          <w:tcPr>
            <w:tcW w:w="1728" w:type="dxa"/>
            <w:vAlign w:val="center"/>
          </w:tcPr>
          <w:p w14:paraId="6C2A1CBD" w14:textId="77777777" w:rsidR="00CA0D5F" w:rsidRPr="00AD47FD" w:rsidRDefault="0036064F">
            <w:pPr>
              <w:widowControl w:val="0"/>
              <w:jc w:val="center"/>
              <w:rPr>
                <w:rFonts w:ascii="Arial" w:eastAsia="Arial Unicode MS" w:hAnsi="Arial" w:cs="Arial"/>
                <w:sz w:val="24"/>
                <w:szCs w:val="24"/>
              </w:rPr>
            </w:pPr>
            <w:r w:rsidRPr="00AD47FD">
              <w:rPr>
                <w:rFonts w:ascii="Arial" w:eastAsia="Arial Unicode MS" w:hAnsi="Arial" w:cs="Arial"/>
                <w:sz w:val="24"/>
                <w:szCs w:val="24"/>
              </w:rPr>
              <w:t>Member</w:t>
            </w:r>
          </w:p>
        </w:tc>
        <w:tc>
          <w:tcPr>
            <w:tcW w:w="2589" w:type="dxa"/>
            <w:vAlign w:val="center"/>
          </w:tcPr>
          <w:p w14:paraId="269D6F21" w14:textId="77777777" w:rsidR="00CA0D5F" w:rsidRPr="00AD47FD" w:rsidRDefault="0036064F">
            <w:pPr>
              <w:widowControl w:val="0"/>
              <w:jc w:val="center"/>
              <w:rPr>
                <w:rFonts w:ascii="Arial" w:eastAsia="Arial Unicode MS" w:hAnsi="Arial" w:cs="Arial"/>
                <w:sz w:val="24"/>
                <w:szCs w:val="24"/>
              </w:rPr>
            </w:pPr>
            <w:r w:rsidRPr="00AD47FD">
              <w:rPr>
                <w:rFonts w:ascii="Arial" w:eastAsia="Arial Unicode MS" w:hAnsi="Arial" w:cs="Arial"/>
                <w:sz w:val="24"/>
                <w:szCs w:val="24"/>
              </w:rPr>
              <w:t>Caterham &amp; District MFC</w:t>
            </w:r>
          </w:p>
        </w:tc>
      </w:tr>
      <w:tr w:rsidR="00D578B5" w:rsidRPr="00AD47FD" w14:paraId="5E91420C" w14:textId="77777777" w:rsidTr="00D578B5">
        <w:trPr>
          <w:trHeight w:val="548"/>
        </w:trPr>
        <w:tc>
          <w:tcPr>
            <w:tcW w:w="1634" w:type="dxa"/>
            <w:vAlign w:val="center"/>
          </w:tcPr>
          <w:p w14:paraId="031BBB5B" w14:textId="487999F2" w:rsidR="00D578B5" w:rsidRPr="00AD47FD" w:rsidRDefault="00D578B5" w:rsidP="00D578B5">
            <w:pPr>
              <w:widowControl w:val="0"/>
              <w:rPr>
                <w:rFonts w:ascii="Arial" w:eastAsia="Arial Unicode MS" w:hAnsi="Arial" w:cs="Arial"/>
                <w:sz w:val="24"/>
                <w:szCs w:val="24"/>
              </w:rPr>
            </w:pPr>
            <w:r w:rsidRPr="00AD47FD">
              <w:rPr>
                <w:rFonts w:ascii="Arial" w:eastAsia="Arial Unicode MS" w:hAnsi="Arial" w:cs="Arial"/>
                <w:sz w:val="24"/>
                <w:szCs w:val="24"/>
              </w:rPr>
              <w:t>Chris Searle</w:t>
            </w:r>
          </w:p>
        </w:tc>
        <w:tc>
          <w:tcPr>
            <w:tcW w:w="1728" w:type="dxa"/>
            <w:vAlign w:val="center"/>
          </w:tcPr>
          <w:p w14:paraId="59EF3E44" w14:textId="7C13C2A2" w:rsidR="00D578B5" w:rsidRPr="00AD47FD" w:rsidRDefault="00D578B5" w:rsidP="00D578B5">
            <w:pPr>
              <w:widowControl w:val="0"/>
              <w:jc w:val="center"/>
              <w:rPr>
                <w:rFonts w:ascii="Arial" w:eastAsia="Arial Unicode MS" w:hAnsi="Arial" w:cs="Arial"/>
                <w:sz w:val="24"/>
                <w:szCs w:val="24"/>
              </w:rPr>
            </w:pPr>
            <w:r w:rsidRPr="00AD47FD">
              <w:rPr>
                <w:rFonts w:ascii="Arial" w:eastAsia="Arial Unicode MS" w:hAnsi="Arial" w:cs="Arial"/>
                <w:sz w:val="24"/>
                <w:szCs w:val="24"/>
              </w:rPr>
              <w:t>Secretary</w:t>
            </w:r>
          </w:p>
        </w:tc>
        <w:tc>
          <w:tcPr>
            <w:tcW w:w="2589" w:type="dxa"/>
            <w:vAlign w:val="center"/>
          </w:tcPr>
          <w:p w14:paraId="4A3496FD" w14:textId="1D1ECC5F" w:rsidR="00D578B5" w:rsidRPr="00AD47FD" w:rsidRDefault="00D578B5" w:rsidP="00D578B5">
            <w:pPr>
              <w:widowControl w:val="0"/>
              <w:jc w:val="center"/>
              <w:rPr>
                <w:rFonts w:ascii="Arial" w:eastAsia="Arial Unicode MS" w:hAnsi="Arial" w:cs="Arial"/>
                <w:sz w:val="24"/>
                <w:szCs w:val="24"/>
              </w:rPr>
            </w:pPr>
            <w:r w:rsidRPr="00AD47FD">
              <w:rPr>
                <w:rFonts w:ascii="Arial" w:eastAsia="Arial Unicode MS" w:hAnsi="Arial" w:cs="Arial"/>
                <w:sz w:val="24"/>
                <w:szCs w:val="24"/>
              </w:rPr>
              <w:t>Riddlesdown MFC</w:t>
            </w:r>
          </w:p>
        </w:tc>
      </w:tr>
      <w:tr w:rsidR="00D578B5" w:rsidRPr="00AD47FD" w14:paraId="78E299EC" w14:textId="77777777" w:rsidTr="00D578B5">
        <w:trPr>
          <w:trHeight w:val="548"/>
        </w:trPr>
        <w:tc>
          <w:tcPr>
            <w:tcW w:w="1634" w:type="dxa"/>
            <w:vAlign w:val="center"/>
          </w:tcPr>
          <w:p w14:paraId="665F81D3" w14:textId="77777777" w:rsidR="00D578B5" w:rsidRPr="00AD47FD" w:rsidRDefault="00D578B5" w:rsidP="00D578B5">
            <w:pPr>
              <w:widowControl w:val="0"/>
              <w:rPr>
                <w:rFonts w:ascii="Arial" w:eastAsia="Arial Unicode MS" w:hAnsi="Arial" w:cs="Arial"/>
                <w:sz w:val="24"/>
                <w:szCs w:val="24"/>
              </w:rPr>
            </w:pPr>
            <w:r w:rsidRPr="00AD47FD">
              <w:rPr>
                <w:rFonts w:ascii="Arial" w:eastAsia="Arial Unicode MS" w:hAnsi="Arial" w:cs="Arial"/>
                <w:sz w:val="24"/>
                <w:szCs w:val="24"/>
              </w:rPr>
              <w:t>Terry</w:t>
            </w:r>
          </w:p>
          <w:p w14:paraId="059FB3E9" w14:textId="79047A81" w:rsidR="00D578B5" w:rsidRPr="00AD47FD" w:rsidRDefault="00D578B5" w:rsidP="00D578B5">
            <w:pPr>
              <w:widowControl w:val="0"/>
              <w:rPr>
                <w:rFonts w:ascii="Arial" w:eastAsia="Arial Unicode MS" w:hAnsi="Arial" w:cs="Arial"/>
                <w:sz w:val="24"/>
                <w:szCs w:val="24"/>
              </w:rPr>
            </w:pPr>
            <w:r w:rsidRPr="00AD47FD">
              <w:rPr>
                <w:rFonts w:ascii="Arial" w:eastAsia="Arial Unicode MS" w:hAnsi="Arial" w:cs="Arial"/>
                <w:sz w:val="24"/>
                <w:szCs w:val="24"/>
              </w:rPr>
              <w:t>Knight</w:t>
            </w:r>
          </w:p>
        </w:tc>
        <w:tc>
          <w:tcPr>
            <w:tcW w:w="1728" w:type="dxa"/>
            <w:vAlign w:val="center"/>
          </w:tcPr>
          <w:p w14:paraId="5AC5942F" w14:textId="3BDC948F" w:rsidR="00D578B5" w:rsidRPr="00AD47FD" w:rsidRDefault="00D578B5" w:rsidP="00D578B5">
            <w:pPr>
              <w:widowControl w:val="0"/>
              <w:jc w:val="center"/>
              <w:rPr>
                <w:rFonts w:ascii="Arial" w:eastAsia="Arial Unicode MS" w:hAnsi="Arial" w:cs="Arial"/>
                <w:sz w:val="24"/>
                <w:szCs w:val="24"/>
              </w:rPr>
            </w:pPr>
            <w:r w:rsidRPr="00AD47FD">
              <w:rPr>
                <w:rFonts w:ascii="Arial" w:eastAsia="Arial Unicode MS" w:hAnsi="Arial" w:cs="Arial"/>
                <w:sz w:val="24"/>
                <w:szCs w:val="24"/>
              </w:rPr>
              <w:t>Member</w:t>
            </w:r>
          </w:p>
        </w:tc>
        <w:tc>
          <w:tcPr>
            <w:tcW w:w="2589" w:type="dxa"/>
            <w:vAlign w:val="center"/>
          </w:tcPr>
          <w:p w14:paraId="68D2C529" w14:textId="183C08CB" w:rsidR="00D578B5" w:rsidRPr="00AD47FD" w:rsidRDefault="00D578B5" w:rsidP="00D578B5">
            <w:pPr>
              <w:widowControl w:val="0"/>
              <w:jc w:val="center"/>
              <w:rPr>
                <w:rFonts w:ascii="Arial" w:eastAsia="Arial Unicode MS" w:hAnsi="Arial" w:cs="Arial"/>
                <w:sz w:val="24"/>
                <w:szCs w:val="24"/>
              </w:rPr>
            </w:pPr>
            <w:r w:rsidRPr="00AD47FD">
              <w:rPr>
                <w:rFonts w:ascii="Arial" w:eastAsia="Arial Unicode MS" w:hAnsi="Arial" w:cs="Arial"/>
                <w:sz w:val="24"/>
                <w:szCs w:val="24"/>
              </w:rPr>
              <w:t>CADMFC</w:t>
            </w:r>
          </w:p>
        </w:tc>
      </w:tr>
      <w:tr w:rsidR="00D578B5" w:rsidRPr="00AD47FD" w14:paraId="509F8926" w14:textId="77777777" w:rsidTr="00D578B5">
        <w:trPr>
          <w:trHeight w:val="548"/>
        </w:trPr>
        <w:tc>
          <w:tcPr>
            <w:tcW w:w="1634" w:type="dxa"/>
            <w:vAlign w:val="center"/>
          </w:tcPr>
          <w:p w14:paraId="2837DF62" w14:textId="2F1FCB4D" w:rsidR="00D578B5" w:rsidRPr="00AD47FD" w:rsidRDefault="00D578B5" w:rsidP="00D578B5">
            <w:pPr>
              <w:widowControl w:val="0"/>
              <w:rPr>
                <w:rFonts w:ascii="Arial" w:eastAsia="Arial Unicode MS" w:hAnsi="Arial" w:cs="Arial"/>
                <w:sz w:val="24"/>
                <w:szCs w:val="24"/>
              </w:rPr>
            </w:pPr>
            <w:r w:rsidRPr="00AD47FD">
              <w:rPr>
                <w:rFonts w:ascii="Arial" w:eastAsia="Arial Unicode MS" w:hAnsi="Arial" w:cs="Arial"/>
                <w:sz w:val="24"/>
                <w:szCs w:val="24"/>
              </w:rPr>
              <w:t>David</w:t>
            </w:r>
            <w:r w:rsidR="003B58AC" w:rsidRPr="00AD47FD">
              <w:rPr>
                <w:rFonts w:ascii="Arial" w:eastAsia="Arial Unicode MS" w:hAnsi="Arial" w:cs="Arial"/>
                <w:sz w:val="24"/>
                <w:szCs w:val="24"/>
              </w:rPr>
              <w:t xml:space="preserve"> Allen</w:t>
            </w:r>
          </w:p>
        </w:tc>
        <w:tc>
          <w:tcPr>
            <w:tcW w:w="1728" w:type="dxa"/>
            <w:vAlign w:val="center"/>
          </w:tcPr>
          <w:p w14:paraId="028174C4" w14:textId="2C1DDE30" w:rsidR="00D578B5" w:rsidRPr="00AD47FD" w:rsidRDefault="00D578B5" w:rsidP="00D578B5">
            <w:pPr>
              <w:widowControl w:val="0"/>
              <w:jc w:val="center"/>
              <w:rPr>
                <w:rFonts w:ascii="Arial" w:eastAsia="Arial Unicode MS" w:hAnsi="Arial" w:cs="Arial"/>
                <w:sz w:val="24"/>
                <w:szCs w:val="24"/>
              </w:rPr>
            </w:pPr>
            <w:r w:rsidRPr="00AD47FD">
              <w:rPr>
                <w:rFonts w:ascii="Arial" w:eastAsia="Arial Unicode MS" w:hAnsi="Arial" w:cs="Arial"/>
                <w:sz w:val="24"/>
                <w:szCs w:val="24"/>
              </w:rPr>
              <w:t>Member</w:t>
            </w:r>
          </w:p>
        </w:tc>
        <w:tc>
          <w:tcPr>
            <w:tcW w:w="2589" w:type="dxa"/>
            <w:vAlign w:val="center"/>
          </w:tcPr>
          <w:p w14:paraId="3B694597" w14:textId="2CFA5742" w:rsidR="00D578B5" w:rsidRPr="00AD47FD" w:rsidRDefault="00D578B5" w:rsidP="00D578B5">
            <w:pPr>
              <w:widowControl w:val="0"/>
              <w:jc w:val="center"/>
              <w:rPr>
                <w:rFonts w:ascii="Arial" w:eastAsia="Arial Unicode MS" w:hAnsi="Arial" w:cs="Arial"/>
                <w:sz w:val="24"/>
                <w:szCs w:val="24"/>
              </w:rPr>
            </w:pPr>
            <w:r w:rsidRPr="00AD47FD">
              <w:rPr>
                <w:rFonts w:ascii="Arial" w:eastAsia="Arial Unicode MS" w:hAnsi="Arial" w:cs="Arial"/>
                <w:sz w:val="24"/>
                <w:szCs w:val="24"/>
              </w:rPr>
              <w:t>EMHC</w:t>
            </w:r>
          </w:p>
        </w:tc>
      </w:tr>
      <w:tr w:rsidR="00D578B5" w:rsidRPr="00AD47FD" w14:paraId="57EFECE3" w14:textId="77777777" w:rsidTr="00D578B5">
        <w:trPr>
          <w:trHeight w:val="548"/>
        </w:trPr>
        <w:tc>
          <w:tcPr>
            <w:tcW w:w="1634" w:type="dxa"/>
            <w:vAlign w:val="center"/>
          </w:tcPr>
          <w:p w14:paraId="25F34421" w14:textId="77777777" w:rsidR="00D578B5" w:rsidRPr="00AD47FD" w:rsidRDefault="00D578B5" w:rsidP="00D578B5">
            <w:pPr>
              <w:widowControl w:val="0"/>
              <w:rPr>
                <w:rFonts w:ascii="Arial" w:eastAsia="Arial Unicode MS" w:hAnsi="Arial" w:cs="Arial"/>
                <w:sz w:val="24"/>
                <w:szCs w:val="24"/>
              </w:rPr>
            </w:pPr>
            <w:r w:rsidRPr="00AD47FD">
              <w:rPr>
                <w:rFonts w:ascii="Arial" w:eastAsia="Arial Unicode MS" w:hAnsi="Arial" w:cs="Arial"/>
                <w:sz w:val="24"/>
                <w:szCs w:val="24"/>
              </w:rPr>
              <w:t>Alex Blackwell</w:t>
            </w:r>
          </w:p>
        </w:tc>
        <w:tc>
          <w:tcPr>
            <w:tcW w:w="1728" w:type="dxa"/>
            <w:vAlign w:val="center"/>
          </w:tcPr>
          <w:p w14:paraId="00896D8D" w14:textId="77777777" w:rsidR="00D578B5" w:rsidRPr="00AD47FD" w:rsidRDefault="00D578B5" w:rsidP="00D578B5">
            <w:pPr>
              <w:widowControl w:val="0"/>
              <w:jc w:val="center"/>
              <w:rPr>
                <w:rFonts w:ascii="Arial" w:eastAsia="Arial Unicode MS" w:hAnsi="Arial" w:cs="Arial"/>
                <w:sz w:val="24"/>
                <w:szCs w:val="24"/>
              </w:rPr>
            </w:pPr>
            <w:r w:rsidRPr="00AD47FD">
              <w:rPr>
                <w:rFonts w:ascii="Arial" w:eastAsia="Arial Unicode MS" w:hAnsi="Arial" w:cs="Arial"/>
                <w:sz w:val="24"/>
                <w:szCs w:val="24"/>
              </w:rPr>
              <w:t>Member</w:t>
            </w:r>
          </w:p>
          <w:p w14:paraId="333C593E" w14:textId="77777777" w:rsidR="00D578B5" w:rsidRPr="00AD47FD" w:rsidRDefault="00D578B5" w:rsidP="00D578B5">
            <w:pPr>
              <w:widowControl w:val="0"/>
              <w:jc w:val="center"/>
              <w:rPr>
                <w:rFonts w:ascii="Arial" w:eastAsia="Arial Unicode MS" w:hAnsi="Arial" w:cs="Arial"/>
                <w:sz w:val="24"/>
                <w:szCs w:val="24"/>
              </w:rPr>
            </w:pPr>
          </w:p>
          <w:p w14:paraId="2D388102" w14:textId="77777777" w:rsidR="00D578B5" w:rsidRPr="00AD47FD" w:rsidRDefault="00D578B5" w:rsidP="00D578B5">
            <w:pPr>
              <w:widowControl w:val="0"/>
              <w:jc w:val="center"/>
              <w:rPr>
                <w:rFonts w:ascii="Arial" w:eastAsia="Arial Unicode MS" w:hAnsi="Arial" w:cs="Arial"/>
                <w:sz w:val="24"/>
                <w:szCs w:val="24"/>
              </w:rPr>
            </w:pPr>
          </w:p>
        </w:tc>
        <w:tc>
          <w:tcPr>
            <w:tcW w:w="2589" w:type="dxa"/>
            <w:vAlign w:val="center"/>
          </w:tcPr>
          <w:p w14:paraId="6BB9F4C4" w14:textId="77777777" w:rsidR="00D578B5" w:rsidRPr="00AD47FD" w:rsidRDefault="00D578B5" w:rsidP="00D578B5">
            <w:pPr>
              <w:widowControl w:val="0"/>
              <w:jc w:val="center"/>
              <w:rPr>
                <w:rFonts w:ascii="Arial" w:eastAsia="Arial Unicode MS" w:hAnsi="Arial" w:cs="Arial"/>
                <w:sz w:val="24"/>
                <w:szCs w:val="24"/>
              </w:rPr>
            </w:pPr>
            <w:r w:rsidRPr="00AD47FD">
              <w:rPr>
                <w:rFonts w:ascii="Arial" w:eastAsia="Arial Unicode MS" w:hAnsi="Arial" w:cs="Arial"/>
                <w:sz w:val="24"/>
                <w:szCs w:val="24"/>
              </w:rPr>
              <w:t>Leatherhead MFC</w:t>
            </w:r>
          </w:p>
        </w:tc>
      </w:tr>
      <w:tr w:rsidR="00D578B5" w:rsidRPr="00AD47FD" w14:paraId="4FA735F4" w14:textId="77777777" w:rsidTr="00D578B5">
        <w:trPr>
          <w:trHeight w:val="548"/>
        </w:trPr>
        <w:tc>
          <w:tcPr>
            <w:tcW w:w="1634" w:type="dxa"/>
            <w:vAlign w:val="center"/>
          </w:tcPr>
          <w:p w14:paraId="2A5FB56E" w14:textId="77777777" w:rsidR="00D578B5" w:rsidRPr="00AD47FD" w:rsidRDefault="00D578B5" w:rsidP="00D578B5">
            <w:pPr>
              <w:widowControl w:val="0"/>
              <w:rPr>
                <w:rFonts w:ascii="Arial" w:eastAsia="Arial Unicode MS" w:hAnsi="Arial" w:cs="Arial"/>
                <w:sz w:val="24"/>
                <w:szCs w:val="24"/>
              </w:rPr>
            </w:pPr>
            <w:r w:rsidRPr="00AD47FD">
              <w:rPr>
                <w:rFonts w:ascii="Arial" w:eastAsia="Arial Unicode MS" w:hAnsi="Arial" w:cs="Arial"/>
                <w:sz w:val="24"/>
                <w:szCs w:val="24"/>
              </w:rPr>
              <w:t>Jonathon Stubbs</w:t>
            </w:r>
          </w:p>
        </w:tc>
        <w:tc>
          <w:tcPr>
            <w:tcW w:w="1728" w:type="dxa"/>
            <w:vAlign w:val="center"/>
          </w:tcPr>
          <w:p w14:paraId="34C00531" w14:textId="77777777" w:rsidR="00D578B5" w:rsidRPr="00AD47FD" w:rsidRDefault="00D578B5" w:rsidP="00D578B5">
            <w:pPr>
              <w:widowControl w:val="0"/>
              <w:jc w:val="center"/>
              <w:rPr>
                <w:rFonts w:ascii="Arial" w:eastAsia="Arial Unicode MS" w:hAnsi="Arial" w:cs="Arial"/>
                <w:sz w:val="24"/>
                <w:szCs w:val="24"/>
              </w:rPr>
            </w:pPr>
            <w:r w:rsidRPr="00AD47FD">
              <w:rPr>
                <w:rFonts w:ascii="Arial" w:eastAsia="Arial Unicode MS" w:hAnsi="Arial" w:cs="Arial"/>
                <w:sz w:val="24"/>
                <w:szCs w:val="24"/>
              </w:rPr>
              <w:t>Member</w:t>
            </w:r>
          </w:p>
          <w:p w14:paraId="45940689" w14:textId="77777777" w:rsidR="00D578B5" w:rsidRPr="00AD47FD" w:rsidRDefault="00D578B5" w:rsidP="00D578B5">
            <w:pPr>
              <w:widowControl w:val="0"/>
              <w:jc w:val="center"/>
              <w:rPr>
                <w:rFonts w:ascii="Arial" w:eastAsia="Arial Unicode MS" w:hAnsi="Arial" w:cs="Arial"/>
                <w:sz w:val="24"/>
                <w:szCs w:val="24"/>
              </w:rPr>
            </w:pPr>
          </w:p>
        </w:tc>
        <w:tc>
          <w:tcPr>
            <w:tcW w:w="2589" w:type="dxa"/>
            <w:vAlign w:val="center"/>
          </w:tcPr>
          <w:p w14:paraId="5ACB9886" w14:textId="77777777" w:rsidR="00D578B5" w:rsidRPr="00AD47FD" w:rsidRDefault="00D578B5" w:rsidP="00D578B5">
            <w:pPr>
              <w:widowControl w:val="0"/>
              <w:jc w:val="center"/>
              <w:rPr>
                <w:rFonts w:ascii="Arial" w:eastAsia="Arial Unicode MS" w:hAnsi="Arial" w:cs="Arial"/>
                <w:sz w:val="24"/>
                <w:szCs w:val="24"/>
              </w:rPr>
            </w:pPr>
            <w:r w:rsidRPr="00AD47FD">
              <w:rPr>
                <w:rFonts w:ascii="Arial" w:eastAsia="Arial Unicode MS" w:hAnsi="Arial" w:cs="Arial"/>
                <w:sz w:val="24"/>
                <w:szCs w:val="24"/>
              </w:rPr>
              <w:t>Concorde MFC</w:t>
            </w:r>
          </w:p>
        </w:tc>
      </w:tr>
      <w:tr w:rsidR="009D56F8" w:rsidRPr="00AD47FD" w14:paraId="3A275BA5" w14:textId="77777777" w:rsidTr="00D578B5">
        <w:trPr>
          <w:trHeight w:val="548"/>
        </w:trPr>
        <w:tc>
          <w:tcPr>
            <w:tcW w:w="1634" w:type="dxa"/>
            <w:vAlign w:val="center"/>
          </w:tcPr>
          <w:p w14:paraId="37EFC82D" w14:textId="59C64155" w:rsidR="009D56F8" w:rsidRPr="00AD47FD" w:rsidRDefault="009D56F8" w:rsidP="009D56F8">
            <w:pPr>
              <w:widowControl w:val="0"/>
              <w:rPr>
                <w:rFonts w:ascii="Arial" w:eastAsia="Arial Unicode MS" w:hAnsi="Arial" w:cs="Arial"/>
              </w:rPr>
            </w:pPr>
            <w:r w:rsidRPr="00AD47FD">
              <w:rPr>
                <w:rFonts w:ascii="Arial" w:eastAsia="Arial Unicode MS" w:hAnsi="Arial" w:cs="Arial"/>
                <w:sz w:val="24"/>
                <w:szCs w:val="24"/>
              </w:rPr>
              <w:t>Norman Carter</w:t>
            </w:r>
          </w:p>
        </w:tc>
        <w:tc>
          <w:tcPr>
            <w:tcW w:w="1728" w:type="dxa"/>
            <w:vAlign w:val="center"/>
          </w:tcPr>
          <w:p w14:paraId="04DF2C42" w14:textId="25C54614" w:rsidR="009D56F8" w:rsidRPr="00AD47FD" w:rsidRDefault="009D56F8" w:rsidP="009D56F8">
            <w:pPr>
              <w:widowControl w:val="0"/>
              <w:jc w:val="center"/>
              <w:rPr>
                <w:rFonts w:ascii="Arial" w:eastAsia="Arial Unicode MS" w:hAnsi="Arial" w:cs="Arial"/>
              </w:rPr>
            </w:pPr>
            <w:r w:rsidRPr="00AD47FD">
              <w:rPr>
                <w:rFonts w:ascii="Arial" w:eastAsia="Arial Unicode MS" w:hAnsi="Arial" w:cs="Arial"/>
                <w:sz w:val="24"/>
                <w:szCs w:val="24"/>
              </w:rPr>
              <w:t>Member</w:t>
            </w:r>
          </w:p>
        </w:tc>
        <w:tc>
          <w:tcPr>
            <w:tcW w:w="2589" w:type="dxa"/>
            <w:vAlign w:val="center"/>
          </w:tcPr>
          <w:p w14:paraId="00B1A584" w14:textId="77777777" w:rsidR="009D56F8" w:rsidRPr="00AD47FD" w:rsidRDefault="009D56F8" w:rsidP="009D56F8">
            <w:pPr>
              <w:widowControl w:val="0"/>
              <w:jc w:val="center"/>
              <w:rPr>
                <w:rFonts w:ascii="Arial" w:eastAsia="Arial Unicode MS" w:hAnsi="Arial" w:cs="Arial"/>
              </w:rPr>
            </w:pPr>
          </w:p>
        </w:tc>
      </w:tr>
      <w:tr w:rsidR="009D56F8" w:rsidRPr="00AD47FD" w14:paraId="3608B257" w14:textId="77777777" w:rsidTr="00D578B5">
        <w:trPr>
          <w:trHeight w:val="548"/>
        </w:trPr>
        <w:tc>
          <w:tcPr>
            <w:tcW w:w="1634" w:type="dxa"/>
            <w:vAlign w:val="center"/>
          </w:tcPr>
          <w:p w14:paraId="273CED1F" w14:textId="1C1E2BD5" w:rsidR="009D56F8" w:rsidRPr="00AD47FD" w:rsidRDefault="009D56F8" w:rsidP="009D56F8">
            <w:pPr>
              <w:widowControl w:val="0"/>
              <w:rPr>
                <w:rFonts w:ascii="Arial" w:eastAsia="Arial Unicode MS" w:hAnsi="Arial" w:cs="Arial"/>
              </w:rPr>
            </w:pPr>
            <w:r w:rsidRPr="00AD47FD">
              <w:rPr>
                <w:rFonts w:ascii="Arial" w:eastAsia="Arial Unicode MS" w:hAnsi="Arial" w:cs="Arial"/>
                <w:sz w:val="24"/>
                <w:szCs w:val="24"/>
              </w:rPr>
              <w:t>Paul Holmes</w:t>
            </w:r>
          </w:p>
        </w:tc>
        <w:tc>
          <w:tcPr>
            <w:tcW w:w="1728" w:type="dxa"/>
            <w:vAlign w:val="center"/>
          </w:tcPr>
          <w:p w14:paraId="676182D2" w14:textId="4C84578E" w:rsidR="009D56F8" w:rsidRPr="00AD47FD" w:rsidRDefault="009D56F8" w:rsidP="009D56F8">
            <w:pPr>
              <w:widowControl w:val="0"/>
              <w:jc w:val="center"/>
              <w:rPr>
                <w:rFonts w:ascii="Arial" w:eastAsia="Arial Unicode MS" w:hAnsi="Arial" w:cs="Arial"/>
              </w:rPr>
            </w:pPr>
            <w:r w:rsidRPr="00AD47FD">
              <w:rPr>
                <w:rFonts w:ascii="Arial" w:eastAsia="Arial Unicode MS" w:hAnsi="Arial" w:cs="Arial"/>
                <w:sz w:val="24"/>
                <w:szCs w:val="24"/>
              </w:rPr>
              <w:t>Member</w:t>
            </w:r>
          </w:p>
        </w:tc>
        <w:tc>
          <w:tcPr>
            <w:tcW w:w="2589" w:type="dxa"/>
            <w:vAlign w:val="center"/>
          </w:tcPr>
          <w:p w14:paraId="22E493D9" w14:textId="0C1FBFE0" w:rsidR="009D56F8" w:rsidRPr="00AD47FD" w:rsidRDefault="009D56F8" w:rsidP="009D56F8">
            <w:pPr>
              <w:widowControl w:val="0"/>
              <w:jc w:val="center"/>
              <w:rPr>
                <w:rFonts w:ascii="Arial" w:eastAsia="Arial Unicode MS" w:hAnsi="Arial" w:cs="Arial"/>
              </w:rPr>
            </w:pPr>
            <w:r w:rsidRPr="00AD47FD">
              <w:rPr>
                <w:rFonts w:ascii="Arial" w:eastAsia="Arial Unicode MS" w:hAnsi="Arial" w:cs="Arial"/>
                <w:sz w:val="24"/>
                <w:szCs w:val="24"/>
              </w:rPr>
              <w:t>Gravesend MFC</w:t>
            </w:r>
          </w:p>
        </w:tc>
      </w:tr>
      <w:tr w:rsidR="009D56F8" w:rsidRPr="00AD47FD" w14:paraId="4074D2C3" w14:textId="77777777" w:rsidTr="00D578B5">
        <w:trPr>
          <w:trHeight w:val="548"/>
        </w:trPr>
        <w:tc>
          <w:tcPr>
            <w:tcW w:w="1634" w:type="dxa"/>
            <w:vAlign w:val="center"/>
          </w:tcPr>
          <w:p w14:paraId="426CD712" w14:textId="4FE7811F" w:rsidR="009D56F8" w:rsidRPr="00AD47FD" w:rsidRDefault="009D56F8" w:rsidP="009D56F8">
            <w:pPr>
              <w:widowControl w:val="0"/>
              <w:rPr>
                <w:rFonts w:ascii="Arial" w:eastAsia="Arial Unicode MS" w:hAnsi="Arial" w:cs="Arial"/>
              </w:rPr>
            </w:pPr>
            <w:r w:rsidRPr="00AD47FD">
              <w:rPr>
                <w:rFonts w:ascii="Arial" w:eastAsia="Arial Unicode MS" w:hAnsi="Arial" w:cs="Arial"/>
                <w:sz w:val="24"/>
                <w:szCs w:val="24"/>
              </w:rPr>
              <w:t>Tony Crawford</w:t>
            </w:r>
          </w:p>
        </w:tc>
        <w:tc>
          <w:tcPr>
            <w:tcW w:w="1728" w:type="dxa"/>
            <w:vAlign w:val="center"/>
          </w:tcPr>
          <w:p w14:paraId="6483971E" w14:textId="7F516F21" w:rsidR="009D56F8" w:rsidRPr="00AD47FD" w:rsidRDefault="009D56F8" w:rsidP="009D56F8">
            <w:pPr>
              <w:widowControl w:val="0"/>
              <w:jc w:val="center"/>
              <w:rPr>
                <w:rFonts w:ascii="Arial" w:eastAsia="Arial Unicode MS" w:hAnsi="Arial" w:cs="Arial"/>
              </w:rPr>
            </w:pPr>
            <w:r w:rsidRPr="00AD47FD">
              <w:rPr>
                <w:rFonts w:ascii="Arial" w:eastAsia="Arial Unicode MS" w:hAnsi="Arial" w:cs="Arial"/>
                <w:sz w:val="24"/>
                <w:szCs w:val="24"/>
              </w:rPr>
              <w:t>Member</w:t>
            </w:r>
          </w:p>
        </w:tc>
        <w:tc>
          <w:tcPr>
            <w:tcW w:w="2589" w:type="dxa"/>
            <w:vAlign w:val="center"/>
          </w:tcPr>
          <w:p w14:paraId="274941FA" w14:textId="72214244" w:rsidR="009D56F8" w:rsidRPr="00AD47FD" w:rsidRDefault="009D56F8" w:rsidP="009D56F8">
            <w:pPr>
              <w:widowControl w:val="0"/>
              <w:jc w:val="center"/>
              <w:rPr>
                <w:rFonts w:ascii="Arial" w:eastAsia="Arial Unicode MS" w:hAnsi="Arial" w:cs="Arial"/>
              </w:rPr>
            </w:pPr>
            <w:r w:rsidRPr="00AD47FD">
              <w:rPr>
                <w:rFonts w:ascii="Arial" w:eastAsia="Arial Unicode MS" w:hAnsi="Arial" w:cs="Arial"/>
                <w:sz w:val="24"/>
                <w:szCs w:val="24"/>
              </w:rPr>
              <w:t>Slope Soaring Sussex</w:t>
            </w:r>
          </w:p>
        </w:tc>
      </w:tr>
      <w:tr w:rsidR="00BB7C4B" w:rsidRPr="00AD47FD" w14:paraId="40B59BC4" w14:textId="77777777" w:rsidTr="00FA1615">
        <w:trPr>
          <w:trHeight w:val="548"/>
        </w:trPr>
        <w:tc>
          <w:tcPr>
            <w:tcW w:w="1634" w:type="dxa"/>
            <w:vAlign w:val="center"/>
          </w:tcPr>
          <w:p w14:paraId="23BE77DB" w14:textId="4DB2B031" w:rsidR="00BB7C4B" w:rsidRPr="00AD47FD" w:rsidRDefault="00BB7C4B" w:rsidP="00BB7C4B">
            <w:pPr>
              <w:widowControl w:val="0"/>
              <w:rPr>
                <w:rFonts w:ascii="Arial" w:eastAsia="Arial Unicode MS" w:hAnsi="Arial" w:cs="Arial"/>
              </w:rPr>
            </w:pPr>
            <w:r>
              <w:rPr>
                <w:rFonts w:ascii="Arial" w:eastAsia="Arial Unicode MS" w:hAnsi="Arial" w:cs="Arial"/>
              </w:rPr>
              <w:t>Ray</w:t>
            </w:r>
            <w:r w:rsidR="005E1452">
              <w:rPr>
                <w:rFonts w:ascii="Arial" w:eastAsia="Arial Unicode MS" w:hAnsi="Arial" w:cs="Arial"/>
              </w:rPr>
              <w:t xml:space="preserve"> Evans</w:t>
            </w:r>
          </w:p>
        </w:tc>
        <w:tc>
          <w:tcPr>
            <w:tcW w:w="1728" w:type="dxa"/>
            <w:vAlign w:val="center"/>
          </w:tcPr>
          <w:p w14:paraId="5D08D982" w14:textId="5CDC98A0" w:rsidR="00BB7C4B" w:rsidRPr="00AD47FD" w:rsidRDefault="00BB7C4B" w:rsidP="00FA1615">
            <w:pPr>
              <w:widowControl w:val="0"/>
              <w:jc w:val="center"/>
              <w:rPr>
                <w:rFonts w:ascii="Arial" w:eastAsia="Arial Unicode MS" w:hAnsi="Arial" w:cs="Arial"/>
              </w:rPr>
            </w:pPr>
            <w:r w:rsidRPr="00F20258">
              <w:rPr>
                <w:rFonts w:ascii="Arial" w:eastAsia="Arial Unicode MS" w:hAnsi="Arial" w:cs="Arial"/>
                <w:sz w:val="24"/>
                <w:szCs w:val="24"/>
              </w:rPr>
              <w:t>Member</w:t>
            </w:r>
          </w:p>
        </w:tc>
        <w:tc>
          <w:tcPr>
            <w:tcW w:w="2589" w:type="dxa"/>
            <w:vAlign w:val="center"/>
          </w:tcPr>
          <w:p w14:paraId="378D3EF9" w14:textId="0EAF130C" w:rsidR="00BB7C4B" w:rsidRPr="00AD47FD" w:rsidRDefault="0023041B" w:rsidP="00BB7C4B">
            <w:pPr>
              <w:widowControl w:val="0"/>
              <w:jc w:val="center"/>
              <w:rPr>
                <w:rFonts w:ascii="Arial" w:eastAsia="Arial Unicode MS" w:hAnsi="Arial" w:cs="Arial"/>
              </w:rPr>
            </w:pPr>
            <w:r>
              <w:rPr>
                <w:rFonts w:ascii="Arial" w:eastAsia="Arial Unicode MS" w:hAnsi="Arial" w:cs="Arial"/>
              </w:rPr>
              <w:t>BRFC</w:t>
            </w:r>
          </w:p>
        </w:tc>
      </w:tr>
      <w:tr w:rsidR="00BB7C4B" w:rsidRPr="00AD47FD" w14:paraId="357802B6" w14:textId="77777777" w:rsidTr="00FA1615">
        <w:trPr>
          <w:trHeight w:val="548"/>
        </w:trPr>
        <w:tc>
          <w:tcPr>
            <w:tcW w:w="1634" w:type="dxa"/>
            <w:vAlign w:val="center"/>
          </w:tcPr>
          <w:p w14:paraId="45F14DA4" w14:textId="4EED44B4" w:rsidR="00BB7C4B" w:rsidRPr="00AD47FD" w:rsidRDefault="00BB7C4B" w:rsidP="00BB7C4B">
            <w:pPr>
              <w:widowControl w:val="0"/>
              <w:rPr>
                <w:rFonts w:ascii="Arial" w:eastAsia="Arial Unicode MS" w:hAnsi="Arial" w:cs="Arial"/>
              </w:rPr>
            </w:pPr>
            <w:r>
              <w:rPr>
                <w:rFonts w:ascii="Arial" w:eastAsia="Arial Unicode MS" w:hAnsi="Arial" w:cs="Arial"/>
              </w:rPr>
              <w:t>Ste</w:t>
            </w:r>
            <w:r w:rsidR="004C77A3">
              <w:rPr>
                <w:rFonts w:ascii="Arial" w:eastAsia="Arial Unicode MS" w:hAnsi="Arial" w:cs="Arial"/>
              </w:rPr>
              <w:t>ph</w:t>
            </w:r>
            <w:r>
              <w:rPr>
                <w:rFonts w:ascii="Arial" w:eastAsia="Arial Unicode MS" w:hAnsi="Arial" w:cs="Arial"/>
              </w:rPr>
              <w:t>en Hills</w:t>
            </w:r>
          </w:p>
        </w:tc>
        <w:tc>
          <w:tcPr>
            <w:tcW w:w="1728" w:type="dxa"/>
            <w:vAlign w:val="center"/>
          </w:tcPr>
          <w:p w14:paraId="553C5F00" w14:textId="15D81B8D" w:rsidR="00BB7C4B" w:rsidRPr="00AD47FD" w:rsidRDefault="00BB7C4B" w:rsidP="00FA1615">
            <w:pPr>
              <w:widowControl w:val="0"/>
              <w:jc w:val="center"/>
              <w:rPr>
                <w:rFonts w:ascii="Arial" w:eastAsia="Arial Unicode MS" w:hAnsi="Arial" w:cs="Arial"/>
              </w:rPr>
            </w:pPr>
            <w:r w:rsidRPr="00F20258">
              <w:rPr>
                <w:rFonts w:ascii="Arial" w:eastAsia="Arial Unicode MS" w:hAnsi="Arial" w:cs="Arial"/>
                <w:sz w:val="24"/>
                <w:szCs w:val="24"/>
              </w:rPr>
              <w:t>Member</w:t>
            </w:r>
          </w:p>
        </w:tc>
        <w:tc>
          <w:tcPr>
            <w:tcW w:w="2589" w:type="dxa"/>
            <w:vAlign w:val="center"/>
          </w:tcPr>
          <w:p w14:paraId="0815555A" w14:textId="225D564C" w:rsidR="00BB7C4B" w:rsidRPr="00AD47FD" w:rsidRDefault="00936D75" w:rsidP="00BB7C4B">
            <w:pPr>
              <w:widowControl w:val="0"/>
              <w:jc w:val="center"/>
              <w:rPr>
                <w:rFonts w:ascii="Arial" w:eastAsia="Arial Unicode MS" w:hAnsi="Arial" w:cs="Arial"/>
              </w:rPr>
            </w:pPr>
            <w:r w:rsidRPr="00AD47FD">
              <w:rPr>
                <w:rFonts w:ascii="Arial" w:hAnsi="Arial" w:cs="Arial"/>
                <w:sz w:val="24"/>
                <w:szCs w:val="24"/>
              </w:rPr>
              <w:t>Ashdown Forest Flyers</w:t>
            </w:r>
          </w:p>
        </w:tc>
      </w:tr>
      <w:tr w:rsidR="00BB7C4B" w:rsidRPr="00AD47FD" w14:paraId="5896DBCD" w14:textId="77777777" w:rsidTr="00FA1615">
        <w:trPr>
          <w:trHeight w:val="548"/>
        </w:trPr>
        <w:tc>
          <w:tcPr>
            <w:tcW w:w="1634" w:type="dxa"/>
            <w:vAlign w:val="center"/>
          </w:tcPr>
          <w:p w14:paraId="7280A97A" w14:textId="0F37EFD5" w:rsidR="00BB7C4B" w:rsidRPr="00AD47FD" w:rsidRDefault="00BB7C4B" w:rsidP="00BB7C4B">
            <w:pPr>
              <w:widowControl w:val="0"/>
              <w:rPr>
                <w:rFonts w:ascii="Arial" w:eastAsia="Arial Unicode MS" w:hAnsi="Arial" w:cs="Arial"/>
              </w:rPr>
            </w:pPr>
            <w:r>
              <w:rPr>
                <w:rFonts w:ascii="Arial" w:eastAsia="Arial Unicode MS" w:hAnsi="Arial" w:cs="Arial"/>
              </w:rPr>
              <w:t>John Newbury</w:t>
            </w:r>
          </w:p>
        </w:tc>
        <w:tc>
          <w:tcPr>
            <w:tcW w:w="1728" w:type="dxa"/>
            <w:vAlign w:val="center"/>
          </w:tcPr>
          <w:p w14:paraId="4CF299AB" w14:textId="1EA5B981" w:rsidR="00BB7C4B" w:rsidRPr="00AD47FD" w:rsidRDefault="00BB7C4B" w:rsidP="00FA1615">
            <w:pPr>
              <w:widowControl w:val="0"/>
              <w:jc w:val="center"/>
              <w:rPr>
                <w:rFonts w:ascii="Arial" w:eastAsia="Arial Unicode MS" w:hAnsi="Arial" w:cs="Arial"/>
              </w:rPr>
            </w:pPr>
            <w:r w:rsidRPr="00F20258">
              <w:rPr>
                <w:rFonts w:ascii="Arial" w:eastAsia="Arial Unicode MS" w:hAnsi="Arial" w:cs="Arial"/>
                <w:sz w:val="24"/>
                <w:szCs w:val="24"/>
              </w:rPr>
              <w:t>Member</w:t>
            </w:r>
          </w:p>
        </w:tc>
        <w:tc>
          <w:tcPr>
            <w:tcW w:w="2589" w:type="dxa"/>
            <w:vAlign w:val="center"/>
          </w:tcPr>
          <w:p w14:paraId="11FE01C7" w14:textId="77777777" w:rsidR="00BB7C4B" w:rsidRPr="00AD47FD" w:rsidRDefault="00BB7C4B" w:rsidP="00BB7C4B">
            <w:pPr>
              <w:widowControl w:val="0"/>
              <w:jc w:val="center"/>
              <w:rPr>
                <w:rFonts w:ascii="Arial" w:eastAsia="Arial Unicode MS" w:hAnsi="Arial" w:cs="Arial"/>
              </w:rPr>
            </w:pPr>
          </w:p>
        </w:tc>
      </w:tr>
      <w:tr w:rsidR="00BB7C4B" w:rsidRPr="00AD47FD" w14:paraId="591CA096" w14:textId="77777777" w:rsidTr="00FA1615">
        <w:trPr>
          <w:trHeight w:val="548"/>
        </w:trPr>
        <w:tc>
          <w:tcPr>
            <w:tcW w:w="1634" w:type="dxa"/>
            <w:vAlign w:val="center"/>
          </w:tcPr>
          <w:p w14:paraId="73727736" w14:textId="6C5B623D" w:rsidR="00BB7C4B" w:rsidRPr="00AD47FD" w:rsidRDefault="00BB7C4B" w:rsidP="00BB7C4B">
            <w:pPr>
              <w:widowControl w:val="0"/>
              <w:rPr>
                <w:rFonts w:ascii="Arial" w:eastAsia="Arial Unicode MS" w:hAnsi="Arial" w:cs="Arial"/>
              </w:rPr>
            </w:pPr>
            <w:r>
              <w:rPr>
                <w:rFonts w:ascii="Arial" w:eastAsia="Arial Unicode MS" w:hAnsi="Arial" w:cs="Arial"/>
              </w:rPr>
              <w:t>Robin</w:t>
            </w:r>
            <w:r w:rsidR="00FA1615">
              <w:rPr>
                <w:rFonts w:ascii="Arial" w:eastAsia="Arial Unicode MS" w:hAnsi="Arial" w:cs="Arial"/>
              </w:rPr>
              <w:t xml:space="preserve"> Strange</w:t>
            </w:r>
          </w:p>
        </w:tc>
        <w:tc>
          <w:tcPr>
            <w:tcW w:w="1728" w:type="dxa"/>
            <w:vAlign w:val="center"/>
          </w:tcPr>
          <w:p w14:paraId="09544317" w14:textId="56CA5610" w:rsidR="00BB7C4B" w:rsidRPr="00AD47FD" w:rsidRDefault="00BB7C4B" w:rsidP="00FA1615">
            <w:pPr>
              <w:widowControl w:val="0"/>
              <w:jc w:val="center"/>
              <w:rPr>
                <w:rFonts w:ascii="Arial" w:eastAsia="Arial Unicode MS" w:hAnsi="Arial" w:cs="Arial"/>
              </w:rPr>
            </w:pPr>
            <w:r w:rsidRPr="00F20258">
              <w:rPr>
                <w:rFonts w:ascii="Arial" w:eastAsia="Arial Unicode MS" w:hAnsi="Arial" w:cs="Arial"/>
                <w:sz w:val="24"/>
                <w:szCs w:val="24"/>
              </w:rPr>
              <w:t>Member</w:t>
            </w:r>
          </w:p>
        </w:tc>
        <w:tc>
          <w:tcPr>
            <w:tcW w:w="2589" w:type="dxa"/>
            <w:vAlign w:val="center"/>
          </w:tcPr>
          <w:p w14:paraId="009E6F33" w14:textId="654EED03" w:rsidR="00BB7C4B" w:rsidRPr="00AD47FD" w:rsidRDefault="00FA1615" w:rsidP="00BB7C4B">
            <w:pPr>
              <w:widowControl w:val="0"/>
              <w:jc w:val="center"/>
              <w:rPr>
                <w:rFonts w:ascii="Arial" w:eastAsia="Arial Unicode MS" w:hAnsi="Arial" w:cs="Arial"/>
              </w:rPr>
            </w:pPr>
            <w:r>
              <w:rPr>
                <w:rFonts w:ascii="Arial" w:eastAsia="Arial Unicode MS" w:hAnsi="Arial" w:cs="Arial"/>
              </w:rPr>
              <w:t>SRFC</w:t>
            </w:r>
          </w:p>
        </w:tc>
      </w:tr>
      <w:tr w:rsidR="00F4408E" w:rsidRPr="00AD47FD" w14:paraId="25E6ECF1" w14:textId="77777777" w:rsidTr="00FA1615">
        <w:trPr>
          <w:trHeight w:val="548"/>
        </w:trPr>
        <w:tc>
          <w:tcPr>
            <w:tcW w:w="1634" w:type="dxa"/>
            <w:vAlign w:val="center"/>
          </w:tcPr>
          <w:p w14:paraId="330037D4" w14:textId="0F5B3676" w:rsidR="00F4408E" w:rsidRDefault="00F4408E" w:rsidP="00BB7C4B">
            <w:pPr>
              <w:widowControl w:val="0"/>
              <w:rPr>
                <w:rFonts w:ascii="Arial" w:eastAsia="Arial Unicode MS" w:hAnsi="Arial" w:cs="Arial"/>
              </w:rPr>
            </w:pPr>
            <w:r>
              <w:rPr>
                <w:rFonts w:ascii="Arial" w:eastAsia="Arial Unicode MS" w:hAnsi="Arial" w:cs="Arial"/>
              </w:rPr>
              <w:t>Roger Marples</w:t>
            </w:r>
          </w:p>
        </w:tc>
        <w:tc>
          <w:tcPr>
            <w:tcW w:w="1728" w:type="dxa"/>
            <w:vAlign w:val="center"/>
          </w:tcPr>
          <w:p w14:paraId="2A6A8C12" w14:textId="52537237" w:rsidR="00F4408E" w:rsidRPr="00F20258" w:rsidRDefault="00F4408E" w:rsidP="00FA1615">
            <w:pPr>
              <w:widowControl w:val="0"/>
              <w:jc w:val="center"/>
              <w:rPr>
                <w:rFonts w:ascii="Arial" w:eastAsia="Arial Unicode MS" w:hAnsi="Arial" w:cs="Arial"/>
              </w:rPr>
            </w:pPr>
            <w:r>
              <w:rPr>
                <w:rFonts w:ascii="Arial" w:eastAsia="Arial Unicode MS" w:hAnsi="Arial" w:cs="Arial"/>
              </w:rPr>
              <w:t>Member</w:t>
            </w:r>
          </w:p>
        </w:tc>
        <w:tc>
          <w:tcPr>
            <w:tcW w:w="2589" w:type="dxa"/>
            <w:vAlign w:val="center"/>
          </w:tcPr>
          <w:p w14:paraId="548C5007" w14:textId="557E0EAF" w:rsidR="00F4408E" w:rsidRDefault="00F4408E" w:rsidP="00BB7C4B">
            <w:pPr>
              <w:widowControl w:val="0"/>
              <w:jc w:val="center"/>
              <w:rPr>
                <w:rFonts w:ascii="Arial" w:eastAsia="Arial Unicode MS" w:hAnsi="Arial" w:cs="Arial"/>
              </w:rPr>
            </w:pPr>
            <w:r>
              <w:rPr>
                <w:rFonts w:ascii="Arial" w:eastAsia="Arial Unicode MS" w:hAnsi="Arial" w:cs="Arial"/>
              </w:rPr>
              <w:t>EDMAC</w:t>
            </w:r>
          </w:p>
        </w:tc>
      </w:tr>
    </w:tbl>
    <w:p w14:paraId="1BF9B68C" w14:textId="7FD3852A" w:rsidR="00CA0D5F" w:rsidRPr="00AD47FD" w:rsidRDefault="00CA0D5F">
      <w:pPr>
        <w:rPr>
          <w:rFonts w:ascii="Arial" w:eastAsia="Arial Unicode MS" w:hAnsi="Arial" w:cs="Arial"/>
        </w:rPr>
      </w:pPr>
    </w:p>
    <w:p w14:paraId="294201C7" w14:textId="77777777" w:rsidR="00685F83" w:rsidRPr="00AD47FD" w:rsidRDefault="00685F83">
      <w:pPr>
        <w:rPr>
          <w:rFonts w:ascii="Arial" w:eastAsia="Arial Unicode MS" w:hAnsi="Arial" w:cs="Arial"/>
        </w:rPr>
      </w:pPr>
    </w:p>
    <w:p w14:paraId="2B6C4A0E" w14:textId="7461BA53" w:rsidR="003B46A9" w:rsidRPr="00AD47FD" w:rsidRDefault="003B46A9">
      <w:pPr>
        <w:rPr>
          <w:rFonts w:ascii="Arial" w:eastAsia="Arial Unicode MS" w:hAnsi="Arial" w:cs="Arial"/>
        </w:rPr>
      </w:pPr>
    </w:p>
    <w:p w14:paraId="6435E7AE" w14:textId="0305DCD9" w:rsidR="003B46A9" w:rsidRPr="00AD47FD" w:rsidRDefault="003B46A9">
      <w:pPr>
        <w:rPr>
          <w:rFonts w:ascii="Arial" w:eastAsia="Arial Unicode MS" w:hAnsi="Arial" w:cs="Arial"/>
        </w:rPr>
      </w:pPr>
    </w:p>
    <w:p w14:paraId="12F6341F" w14:textId="42B25317" w:rsidR="003B46A9" w:rsidRDefault="003B46A9">
      <w:pPr>
        <w:rPr>
          <w:rFonts w:ascii="Arial" w:eastAsia="Arial Unicode MS" w:hAnsi="Arial" w:cs="Arial"/>
        </w:rPr>
      </w:pPr>
    </w:p>
    <w:p w14:paraId="4E2A7418" w14:textId="4DB49549" w:rsidR="00BB7C4B" w:rsidRDefault="00BB7C4B">
      <w:pPr>
        <w:rPr>
          <w:rFonts w:ascii="Arial" w:eastAsia="Arial Unicode MS" w:hAnsi="Arial" w:cs="Arial"/>
        </w:rPr>
      </w:pPr>
    </w:p>
    <w:p w14:paraId="23CFDFD2" w14:textId="78CA4E02" w:rsidR="00BB7C4B" w:rsidRDefault="00BB7C4B">
      <w:pPr>
        <w:rPr>
          <w:rFonts w:ascii="Arial" w:eastAsia="Arial Unicode MS" w:hAnsi="Arial" w:cs="Arial"/>
        </w:rPr>
      </w:pPr>
    </w:p>
    <w:p w14:paraId="041F90F3" w14:textId="4A08753F" w:rsidR="00BB7C4B" w:rsidRDefault="00BB7C4B">
      <w:pPr>
        <w:rPr>
          <w:rFonts w:ascii="Arial" w:eastAsia="Arial Unicode MS" w:hAnsi="Arial" w:cs="Arial"/>
        </w:rPr>
      </w:pPr>
    </w:p>
    <w:p w14:paraId="4186C9DA" w14:textId="77777777" w:rsidR="00BB7C4B" w:rsidRPr="00AD47FD" w:rsidRDefault="00BB7C4B">
      <w:pPr>
        <w:rPr>
          <w:rFonts w:ascii="Arial" w:eastAsia="Arial Unicode MS" w:hAnsi="Arial" w:cs="Arial"/>
        </w:rPr>
      </w:pPr>
    </w:p>
    <w:p w14:paraId="77DFBFD5" w14:textId="77777777" w:rsidR="003B46A9" w:rsidRPr="00AD47FD" w:rsidRDefault="003B46A9">
      <w:pPr>
        <w:rPr>
          <w:rFonts w:ascii="Arial" w:eastAsia="Arial Unicode MS" w:hAnsi="Arial" w:cs="Arial"/>
        </w:rPr>
      </w:pPr>
    </w:p>
    <w:p w14:paraId="55DCD6F9" w14:textId="77777777" w:rsidR="00CA0D5F" w:rsidRPr="00AD47FD" w:rsidRDefault="0036064F">
      <w:pPr>
        <w:rPr>
          <w:rFonts w:ascii="Arial" w:eastAsia="Arial Unicode MS" w:hAnsi="Arial" w:cs="Arial"/>
          <w:b/>
          <w:u w:val="single"/>
        </w:rPr>
      </w:pPr>
      <w:r w:rsidRPr="00AD47FD">
        <w:rPr>
          <w:rFonts w:ascii="Arial" w:eastAsia="Arial Unicode MS" w:hAnsi="Arial" w:cs="Arial"/>
          <w:b/>
          <w:u w:val="single"/>
        </w:rPr>
        <w:t>Apologies from;</w:t>
      </w:r>
    </w:p>
    <w:p w14:paraId="142FFE8E" w14:textId="77777777" w:rsidR="00CA0D5F" w:rsidRPr="00AD47FD" w:rsidRDefault="00CA0D5F">
      <w:pPr>
        <w:rPr>
          <w:rFonts w:ascii="Arial" w:eastAsia="Arial Unicode MS" w:hAnsi="Arial" w:cs="Arial"/>
        </w:rPr>
      </w:pPr>
    </w:p>
    <w:tbl>
      <w:tblPr>
        <w:tblStyle w:val="TableGrid"/>
        <w:tblW w:w="5949" w:type="dxa"/>
        <w:tblLayout w:type="fixed"/>
        <w:tblLook w:val="04A0" w:firstRow="1" w:lastRow="0" w:firstColumn="1" w:lastColumn="0" w:noHBand="0" w:noVBand="1"/>
      </w:tblPr>
      <w:tblGrid>
        <w:gridCol w:w="1555"/>
        <w:gridCol w:w="1417"/>
        <w:gridCol w:w="2977"/>
      </w:tblGrid>
      <w:tr w:rsidR="00CA0D5F" w:rsidRPr="00AD47FD" w14:paraId="62016556" w14:textId="77777777" w:rsidTr="003B46A9">
        <w:tc>
          <w:tcPr>
            <w:tcW w:w="1555" w:type="dxa"/>
            <w:vAlign w:val="center"/>
          </w:tcPr>
          <w:p w14:paraId="104536E0" w14:textId="77777777" w:rsidR="00CA0D5F" w:rsidRPr="00AD47FD" w:rsidRDefault="0036064F">
            <w:pPr>
              <w:widowControl w:val="0"/>
              <w:rPr>
                <w:rFonts w:ascii="Arial" w:eastAsia="Arial Unicode MS" w:hAnsi="Arial" w:cs="Arial"/>
                <w:sz w:val="24"/>
                <w:szCs w:val="24"/>
              </w:rPr>
            </w:pPr>
            <w:r w:rsidRPr="00AD47FD">
              <w:rPr>
                <w:rFonts w:ascii="Arial" w:eastAsia="Arial Unicode MS" w:hAnsi="Arial" w:cs="Arial"/>
                <w:sz w:val="24"/>
                <w:szCs w:val="24"/>
              </w:rPr>
              <w:t>Name</w:t>
            </w:r>
          </w:p>
        </w:tc>
        <w:tc>
          <w:tcPr>
            <w:tcW w:w="1417" w:type="dxa"/>
            <w:vAlign w:val="center"/>
          </w:tcPr>
          <w:p w14:paraId="4A56E613" w14:textId="77777777" w:rsidR="00CA0D5F" w:rsidRPr="00AD47FD" w:rsidRDefault="0036064F">
            <w:pPr>
              <w:widowControl w:val="0"/>
              <w:jc w:val="center"/>
              <w:rPr>
                <w:rFonts w:ascii="Arial" w:eastAsia="Arial Unicode MS" w:hAnsi="Arial" w:cs="Arial"/>
                <w:sz w:val="24"/>
                <w:szCs w:val="24"/>
              </w:rPr>
            </w:pPr>
            <w:r w:rsidRPr="00AD47FD">
              <w:rPr>
                <w:rFonts w:ascii="Arial" w:eastAsia="Arial Unicode MS" w:hAnsi="Arial" w:cs="Arial"/>
                <w:sz w:val="24"/>
                <w:szCs w:val="24"/>
              </w:rPr>
              <w:t>Area Role</w:t>
            </w:r>
          </w:p>
        </w:tc>
        <w:tc>
          <w:tcPr>
            <w:tcW w:w="2977" w:type="dxa"/>
            <w:vAlign w:val="center"/>
          </w:tcPr>
          <w:p w14:paraId="02C5314F" w14:textId="77777777" w:rsidR="00CA0D5F" w:rsidRPr="00AD47FD" w:rsidRDefault="0036064F">
            <w:pPr>
              <w:widowControl w:val="0"/>
              <w:jc w:val="center"/>
              <w:rPr>
                <w:rFonts w:ascii="Arial" w:eastAsia="Arial Unicode MS" w:hAnsi="Arial" w:cs="Arial"/>
                <w:sz w:val="24"/>
                <w:szCs w:val="24"/>
              </w:rPr>
            </w:pPr>
            <w:r w:rsidRPr="00AD47FD">
              <w:rPr>
                <w:rFonts w:ascii="Arial" w:eastAsia="Arial Unicode MS" w:hAnsi="Arial" w:cs="Arial"/>
                <w:sz w:val="24"/>
                <w:szCs w:val="24"/>
              </w:rPr>
              <w:t>Delegate for Club</w:t>
            </w:r>
          </w:p>
        </w:tc>
      </w:tr>
      <w:tr w:rsidR="00BB7C4B" w:rsidRPr="00AD47FD" w14:paraId="2A38493C" w14:textId="77777777" w:rsidTr="003B46A9">
        <w:tc>
          <w:tcPr>
            <w:tcW w:w="1555" w:type="dxa"/>
            <w:vAlign w:val="center"/>
          </w:tcPr>
          <w:p w14:paraId="1BCD7C8C" w14:textId="65A29823" w:rsidR="00BB7C4B" w:rsidRPr="00AD47FD" w:rsidRDefault="00BB7C4B" w:rsidP="00BB7C4B">
            <w:pPr>
              <w:widowControl w:val="0"/>
              <w:rPr>
                <w:rFonts w:ascii="Arial" w:eastAsia="Arial Unicode MS" w:hAnsi="Arial" w:cs="Arial"/>
                <w:sz w:val="24"/>
                <w:szCs w:val="24"/>
              </w:rPr>
            </w:pPr>
            <w:r w:rsidRPr="00AD47FD">
              <w:rPr>
                <w:rFonts w:ascii="Arial" w:eastAsia="Arial Unicode MS" w:hAnsi="Arial" w:cs="Arial"/>
                <w:sz w:val="24"/>
                <w:szCs w:val="24"/>
              </w:rPr>
              <w:t>Taj Manning</w:t>
            </w:r>
          </w:p>
        </w:tc>
        <w:tc>
          <w:tcPr>
            <w:tcW w:w="1417" w:type="dxa"/>
            <w:vAlign w:val="center"/>
          </w:tcPr>
          <w:p w14:paraId="352FC61A" w14:textId="29B37007" w:rsidR="00BB7C4B" w:rsidRPr="00AD47FD" w:rsidRDefault="00BB7C4B" w:rsidP="00BB7C4B">
            <w:pPr>
              <w:widowControl w:val="0"/>
              <w:jc w:val="center"/>
              <w:rPr>
                <w:rFonts w:ascii="Arial" w:eastAsia="Arial Unicode MS" w:hAnsi="Arial" w:cs="Arial"/>
                <w:sz w:val="24"/>
                <w:szCs w:val="24"/>
              </w:rPr>
            </w:pPr>
            <w:r w:rsidRPr="00AD47FD">
              <w:rPr>
                <w:rFonts w:ascii="Arial" w:eastAsia="Arial Unicode MS" w:hAnsi="Arial" w:cs="Arial"/>
                <w:sz w:val="24"/>
                <w:szCs w:val="24"/>
              </w:rPr>
              <w:t>Education co-ordinator</w:t>
            </w:r>
          </w:p>
        </w:tc>
        <w:tc>
          <w:tcPr>
            <w:tcW w:w="2977" w:type="dxa"/>
            <w:vAlign w:val="center"/>
          </w:tcPr>
          <w:p w14:paraId="04CF929D" w14:textId="63DD72F0" w:rsidR="00BB7C4B" w:rsidRPr="00AD47FD" w:rsidRDefault="00BB7C4B" w:rsidP="00BB7C4B">
            <w:pPr>
              <w:widowControl w:val="0"/>
              <w:rPr>
                <w:rFonts w:ascii="Arial" w:eastAsia="Arial Unicode MS" w:hAnsi="Arial" w:cs="Arial"/>
                <w:sz w:val="24"/>
                <w:szCs w:val="24"/>
              </w:rPr>
            </w:pPr>
            <w:r w:rsidRPr="00AD47FD">
              <w:rPr>
                <w:rFonts w:ascii="Arial" w:eastAsia="Arial Unicode MS" w:hAnsi="Arial" w:cs="Arial"/>
                <w:sz w:val="24"/>
                <w:szCs w:val="24"/>
              </w:rPr>
              <w:t>Mid Sussex MFC</w:t>
            </w:r>
          </w:p>
        </w:tc>
      </w:tr>
      <w:tr w:rsidR="00BB7C4B" w:rsidRPr="00AD47FD" w14:paraId="7749F2E4" w14:textId="77777777" w:rsidTr="003B46A9">
        <w:tc>
          <w:tcPr>
            <w:tcW w:w="1555" w:type="dxa"/>
            <w:vAlign w:val="center"/>
          </w:tcPr>
          <w:p w14:paraId="4C5E3F1D" w14:textId="533425A8" w:rsidR="00BB7C4B" w:rsidRPr="00AD47FD" w:rsidRDefault="00BB7C4B" w:rsidP="00BB7C4B">
            <w:pPr>
              <w:widowControl w:val="0"/>
              <w:rPr>
                <w:rFonts w:ascii="Arial" w:eastAsia="Arial Unicode MS" w:hAnsi="Arial" w:cs="Arial"/>
                <w:sz w:val="24"/>
                <w:szCs w:val="24"/>
              </w:rPr>
            </w:pPr>
            <w:r w:rsidRPr="00AD47FD">
              <w:rPr>
                <w:rFonts w:ascii="Arial" w:eastAsia="Arial Unicode MS" w:hAnsi="Arial" w:cs="Arial"/>
                <w:sz w:val="24"/>
                <w:szCs w:val="24"/>
              </w:rPr>
              <w:t>Mike Sun</w:t>
            </w:r>
          </w:p>
        </w:tc>
        <w:tc>
          <w:tcPr>
            <w:tcW w:w="1417" w:type="dxa"/>
            <w:vAlign w:val="center"/>
          </w:tcPr>
          <w:p w14:paraId="56A81DD7" w14:textId="12958B21" w:rsidR="00BB7C4B" w:rsidRPr="00AD47FD" w:rsidRDefault="00BB7C4B" w:rsidP="00BB7C4B">
            <w:pPr>
              <w:widowControl w:val="0"/>
              <w:jc w:val="center"/>
              <w:rPr>
                <w:rFonts w:ascii="Arial" w:eastAsia="Arial Unicode MS" w:hAnsi="Arial" w:cs="Arial"/>
                <w:sz w:val="24"/>
                <w:szCs w:val="24"/>
              </w:rPr>
            </w:pPr>
            <w:r w:rsidRPr="00AD47FD">
              <w:rPr>
                <w:rFonts w:ascii="Arial" w:eastAsia="Arial Unicode MS" w:hAnsi="Arial" w:cs="Arial"/>
                <w:sz w:val="24"/>
                <w:szCs w:val="24"/>
              </w:rPr>
              <w:t>A.C.E</w:t>
            </w:r>
          </w:p>
        </w:tc>
        <w:tc>
          <w:tcPr>
            <w:tcW w:w="2977" w:type="dxa"/>
            <w:vAlign w:val="center"/>
          </w:tcPr>
          <w:p w14:paraId="0A8DA6F0" w14:textId="71BDA370" w:rsidR="00BB7C4B" w:rsidRPr="00AD47FD" w:rsidRDefault="00BB7C4B" w:rsidP="00BB7C4B">
            <w:pPr>
              <w:widowControl w:val="0"/>
              <w:rPr>
                <w:rFonts w:ascii="Arial" w:eastAsia="Arial Unicode MS" w:hAnsi="Arial" w:cs="Arial"/>
                <w:sz w:val="24"/>
                <w:szCs w:val="24"/>
              </w:rPr>
            </w:pPr>
          </w:p>
        </w:tc>
      </w:tr>
    </w:tbl>
    <w:p w14:paraId="3B446FF0" w14:textId="77777777" w:rsidR="00CA0D5F" w:rsidRPr="00AD47FD" w:rsidRDefault="00CA0D5F">
      <w:pPr>
        <w:rPr>
          <w:rFonts w:ascii="Arial" w:eastAsia="Arial Unicode MS" w:hAnsi="Arial" w:cs="Arial"/>
        </w:rPr>
      </w:pPr>
    </w:p>
    <w:p w14:paraId="4B871437" w14:textId="77777777" w:rsidR="00CA0D5F" w:rsidRPr="00AD47FD" w:rsidRDefault="00CA0D5F">
      <w:pPr>
        <w:rPr>
          <w:rFonts w:ascii="Arial" w:eastAsia="Arial Unicode MS" w:hAnsi="Arial" w:cs="Arial"/>
        </w:rPr>
      </w:pPr>
    </w:p>
    <w:p w14:paraId="181F6D81" w14:textId="77777777" w:rsidR="00CA0D5F" w:rsidRPr="00AD47FD" w:rsidRDefault="00CA0D5F">
      <w:pPr>
        <w:rPr>
          <w:rFonts w:ascii="Arial" w:eastAsia="Arial Unicode MS" w:hAnsi="Arial" w:cs="Arial"/>
        </w:rPr>
      </w:pPr>
    </w:p>
    <w:p w14:paraId="08B8BA72" w14:textId="77777777" w:rsidR="00CA0D5F" w:rsidRPr="00AD47FD" w:rsidRDefault="0036064F">
      <w:pPr>
        <w:rPr>
          <w:rFonts w:ascii="Arial" w:eastAsia="Arial Unicode MS" w:hAnsi="Arial" w:cs="Arial"/>
          <w:b/>
          <w:u w:val="single"/>
        </w:rPr>
      </w:pPr>
      <w:r w:rsidRPr="00AD47FD">
        <w:rPr>
          <w:rFonts w:ascii="Arial" w:eastAsia="Arial Unicode MS" w:hAnsi="Arial" w:cs="Arial"/>
          <w:b/>
          <w:u w:val="single"/>
        </w:rPr>
        <w:t>Voting strength;</w:t>
      </w:r>
    </w:p>
    <w:p w14:paraId="31D54CF4" w14:textId="77777777" w:rsidR="00CA0D5F" w:rsidRPr="00AD47FD" w:rsidRDefault="00CA0D5F">
      <w:pPr>
        <w:rPr>
          <w:rFonts w:ascii="Arial" w:eastAsia="Arial Unicode MS" w:hAnsi="Arial" w:cs="Arial"/>
          <w:b/>
          <w:u w:val="single"/>
        </w:rPr>
      </w:pPr>
    </w:p>
    <w:p w14:paraId="5EF6068E" w14:textId="77777777" w:rsidR="00CA0D5F" w:rsidRPr="00AD47FD" w:rsidRDefault="0036064F">
      <w:pPr>
        <w:rPr>
          <w:rFonts w:ascii="Arial" w:eastAsia="Arial Unicode MS" w:hAnsi="Arial" w:cs="Arial"/>
        </w:rPr>
      </w:pPr>
      <w:r w:rsidRPr="00AD47FD">
        <w:rPr>
          <w:rFonts w:ascii="Arial" w:eastAsia="Arial Unicode MS" w:hAnsi="Arial" w:cs="Arial"/>
        </w:rPr>
        <w:t>It was confirmed that a voting quorum existed.</w:t>
      </w:r>
    </w:p>
    <w:p w14:paraId="1F664E3A" w14:textId="77777777" w:rsidR="00CA0D5F" w:rsidRPr="00AD47FD" w:rsidRDefault="00CA0D5F">
      <w:pPr>
        <w:rPr>
          <w:rFonts w:ascii="Arial" w:eastAsia="Arial Unicode MS" w:hAnsi="Arial" w:cs="Arial"/>
        </w:rPr>
      </w:pPr>
    </w:p>
    <w:p w14:paraId="32D3DC57" w14:textId="2B4B45B3" w:rsidR="00CA0D5F" w:rsidRDefault="0036064F">
      <w:pPr>
        <w:rPr>
          <w:rFonts w:ascii="Arial" w:eastAsia="Arial Unicode MS" w:hAnsi="Arial" w:cs="Arial"/>
          <w:b/>
          <w:u w:val="single"/>
        </w:rPr>
      </w:pPr>
      <w:r w:rsidRPr="00AD47FD">
        <w:rPr>
          <w:rFonts w:ascii="Arial" w:eastAsia="Arial Unicode MS" w:hAnsi="Arial" w:cs="Arial"/>
          <w:b/>
          <w:u w:val="single"/>
        </w:rPr>
        <w:t>Minutes of the previous GM;</w:t>
      </w:r>
    </w:p>
    <w:p w14:paraId="01BDABE3" w14:textId="77777777" w:rsidR="00E852CF" w:rsidRPr="00AD47FD" w:rsidRDefault="00E852CF">
      <w:pPr>
        <w:rPr>
          <w:rFonts w:ascii="Arial" w:eastAsia="Arial Unicode MS" w:hAnsi="Arial" w:cs="Arial"/>
          <w:b/>
          <w:u w:val="single"/>
        </w:rPr>
      </w:pPr>
    </w:p>
    <w:p w14:paraId="3F4BED7C" w14:textId="08DFE77A" w:rsidR="00CA0D5F" w:rsidRPr="00AD47FD" w:rsidRDefault="00E852CF">
      <w:pPr>
        <w:rPr>
          <w:rFonts w:ascii="Arial" w:eastAsia="Arial Unicode MS" w:hAnsi="Arial" w:cs="Arial"/>
        </w:rPr>
      </w:pPr>
      <w:r>
        <w:rPr>
          <w:rFonts w:ascii="Arial" w:eastAsia="Arial Unicode MS" w:hAnsi="Arial" w:cs="Arial"/>
        </w:rPr>
        <w:t>A</w:t>
      </w:r>
      <w:r w:rsidR="0036064F" w:rsidRPr="00AD47FD">
        <w:rPr>
          <w:rFonts w:ascii="Arial" w:eastAsia="Arial Unicode MS" w:hAnsi="Arial" w:cs="Arial"/>
        </w:rPr>
        <w:t xml:space="preserve">greed to be a true record. </w:t>
      </w:r>
    </w:p>
    <w:p w14:paraId="5EE28BC8" w14:textId="77777777" w:rsidR="00CA0D5F" w:rsidRPr="00AD47FD" w:rsidRDefault="00CA0D5F">
      <w:pPr>
        <w:rPr>
          <w:rFonts w:ascii="Arial" w:eastAsia="Arial Unicode MS" w:hAnsi="Arial" w:cs="Arial"/>
        </w:rPr>
      </w:pPr>
    </w:p>
    <w:p w14:paraId="34195A6A" w14:textId="6F4A76B9" w:rsidR="00CA0D5F" w:rsidRDefault="0036064F">
      <w:pPr>
        <w:rPr>
          <w:rFonts w:ascii="Arial" w:eastAsia="Arial Unicode MS" w:hAnsi="Arial" w:cs="Arial"/>
          <w:b/>
          <w:u w:val="single"/>
        </w:rPr>
      </w:pPr>
      <w:r w:rsidRPr="00AD47FD">
        <w:rPr>
          <w:rFonts w:ascii="Arial" w:eastAsia="Arial Unicode MS" w:hAnsi="Arial" w:cs="Arial"/>
          <w:b/>
          <w:u w:val="single"/>
        </w:rPr>
        <w:t xml:space="preserve">Matters arising from the previous meeting </w:t>
      </w:r>
      <w:r w:rsidR="00E852CF">
        <w:rPr>
          <w:rFonts w:ascii="Arial" w:eastAsia="Arial Unicode MS" w:hAnsi="Arial" w:cs="Arial"/>
          <w:b/>
          <w:u w:val="single"/>
        </w:rPr>
        <w:t>not covered in the meeting</w:t>
      </w:r>
      <w:r w:rsidRPr="00AD47FD">
        <w:rPr>
          <w:rFonts w:ascii="Arial" w:eastAsia="Arial Unicode MS" w:hAnsi="Arial" w:cs="Arial"/>
          <w:b/>
          <w:u w:val="single"/>
        </w:rPr>
        <w:t>;</w:t>
      </w:r>
    </w:p>
    <w:p w14:paraId="16B98295" w14:textId="65D34CD8" w:rsidR="00E852CF" w:rsidRDefault="00E852CF">
      <w:pPr>
        <w:rPr>
          <w:rFonts w:ascii="Arial" w:eastAsia="Arial Unicode MS" w:hAnsi="Arial" w:cs="Arial"/>
          <w:b/>
          <w:u w:val="single"/>
        </w:rPr>
      </w:pPr>
    </w:p>
    <w:p w14:paraId="5AE1F3BE" w14:textId="0101D39D" w:rsidR="00F3769C" w:rsidRDefault="00E852CF">
      <w:pPr>
        <w:rPr>
          <w:rFonts w:ascii="Arial" w:eastAsia="Arial Unicode MS" w:hAnsi="Arial" w:cs="Arial"/>
        </w:rPr>
      </w:pPr>
      <w:r w:rsidRPr="00E852CF">
        <w:rPr>
          <w:rFonts w:ascii="Arial" w:eastAsia="Arial Unicode MS" w:hAnsi="Arial" w:cs="Arial"/>
        </w:rPr>
        <w:t>None</w:t>
      </w:r>
    </w:p>
    <w:p w14:paraId="13C9C95B" w14:textId="77777777" w:rsidR="00F3769C" w:rsidRPr="00AD47FD" w:rsidRDefault="00F3769C">
      <w:pPr>
        <w:rPr>
          <w:rFonts w:ascii="Arial" w:eastAsia="Arial Unicode MS" w:hAnsi="Arial" w:cs="Arial"/>
        </w:rPr>
      </w:pPr>
    </w:p>
    <w:p w14:paraId="7B83A550" w14:textId="77777777" w:rsidR="00CA0D5F" w:rsidRPr="00AD47FD" w:rsidRDefault="0036064F">
      <w:pPr>
        <w:rPr>
          <w:rFonts w:ascii="Arial" w:eastAsia="Arial Unicode MS" w:hAnsi="Arial" w:cs="Arial"/>
          <w:b/>
          <w:u w:val="single"/>
        </w:rPr>
      </w:pPr>
      <w:r w:rsidRPr="00AD47FD">
        <w:rPr>
          <w:rFonts w:ascii="Arial" w:eastAsia="Arial Unicode MS" w:hAnsi="Arial" w:cs="Arial"/>
          <w:b/>
          <w:u w:val="single"/>
        </w:rPr>
        <w:t>Officers reports;</w:t>
      </w:r>
    </w:p>
    <w:p w14:paraId="0469E9EC" w14:textId="77777777" w:rsidR="00CA0D5F" w:rsidRPr="00AD47FD" w:rsidRDefault="00CA0D5F">
      <w:pPr>
        <w:rPr>
          <w:rFonts w:ascii="Arial" w:eastAsia="Arial Unicode MS" w:hAnsi="Arial" w:cs="Arial"/>
        </w:rPr>
      </w:pPr>
    </w:p>
    <w:p w14:paraId="2B9A4CE6" w14:textId="75771FE7" w:rsidR="004D7335" w:rsidRDefault="0036064F" w:rsidP="004D7335">
      <w:pPr>
        <w:rPr>
          <w:rFonts w:ascii="Arial" w:eastAsia="Arial Unicode MS" w:hAnsi="Arial" w:cs="Arial"/>
          <w:u w:val="single"/>
        </w:rPr>
      </w:pPr>
      <w:r w:rsidRPr="00AD47FD">
        <w:rPr>
          <w:rFonts w:ascii="Arial" w:eastAsia="Arial Unicode MS" w:hAnsi="Arial" w:cs="Arial"/>
          <w:u w:val="single"/>
        </w:rPr>
        <w:t>Chairman and Council Delegate</w:t>
      </w:r>
    </w:p>
    <w:p w14:paraId="760FE0AB" w14:textId="5A2AF4C8" w:rsidR="00D36AF8" w:rsidRDefault="00D36AF8" w:rsidP="004D7335">
      <w:pPr>
        <w:rPr>
          <w:rFonts w:ascii="Arial" w:eastAsia="Arial Unicode MS" w:hAnsi="Arial" w:cs="Arial"/>
          <w:u w:val="single"/>
        </w:rPr>
      </w:pPr>
    </w:p>
    <w:p w14:paraId="676941C0" w14:textId="77777777" w:rsidR="00D36AF8" w:rsidRPr="00D36AF8" w:rsidRDefault="00D36AF8" w:rsidP="00D36AF8">
      <w:pPr>
        <w:rPr>
          <w:rFonts w:ascii="Arial" w:hAnsi="Arial"/>
        </w:rPr>
      </w:pPr>
      <w:r w:rsidRPr="00D36AF8">
        <w:rPr>
          <w:rFonts w:ascii="Arial" w:hAnsi="Arial"/>
        </w:rPr>
        <w:t>I attended the Areas meeting over Zoom back in May,</w:t>
      </w:r>
    </w:p>
    <w:p w14:paraId="4C0C3FE3" w14:textId="77777777" w:rsidR="00D36AF8" w:rsidRPr="00D36AF8" w:rsidRDefault="00D36AF8" w:rsidP="00D36AF8">
      <w:pPr>
        <w:rPr>
          <w:rFonts w:ascii="Arial" w:hAnsi="Arial"/>
        </w:rPr>
      </w:pPr>
      <w:r w:rsidRPr="00D36AF8">
        <w:rPr>
          <w:rFonts w:ascii="Arial" w:hAnsi="Arial"/>
        </w:rPr>
        <w:t xml:space="preserve">The subject of area grants was discussed with the subject of Area Treasures not submitting accounts and budgets in timely manner to enable final accounts and budget to be finalised by the Board. The </w:t>
      </w:r>
      <w:r w:rsidRPr="00D36AF8">
        <w:rPr>
          <w:rFonts w:ascii="Arial" w:hAnsi="Arial" w:cstheme="minorHAnsi"/>
        </w:rPr>
        <w:t>South East and Midland Areas were two areas that had not submitted their budgets in time so would only get the statutory £600 this year.</w:t>
      </w:r>
    </w:p>
    <w:p w14:paraId="0CFBB8D7" w14:textId="77777777" w:rsidR="00D36AF8" w:rsidRPr="00D36AF8" w:rsidRDefault="00D36AF8" w:rsidP="00D36AF8">
      <w:pPr>
        <w:rPr>
          <w:rFonts w:ascii="Arial" w:hAnsi="Arial"/>
        </w:rPr>
      </w:pPr>
    </w:p>
    <w:p w14:paraId="2FEECD9F" w14:textId="77777777" w:rsidR="00D36AF8" w:rsidRPr="00D36AF8" w:rsidRDefault="00D36AF8" w:rsidP="00D36AF8">
      <w:pPr>
        <w:rPr>
          <w:rFonts w:ascii="Arial" w:hAnsi="Arial"/>
        </w:rPr>
      </w:pPr>
      <w:r w:rsidRPr="00D36AF8">
        <w:rPr>
          <w:rFonts w:ascii="Arial" w:hAnsi="Arial"/>
        </w:rPr>
        <w:t xml:space="preserve">The Club of the Year initiative was discussed which is now up and running after receiving approval from the Board. A number of clubs have already been nominated for the award. </w:t>
      </w:r>
      <w:r w:rsidRPr="00D36AF8">
        <w:rPr>
          <w:rFonts w:ascii="Arial" w:hAnsi="Arial" w:cstheme="minorHAnsi"/>
          <w:color w:val="000000"/>
        </w:rPr>
        <w:t>Andy will email all Clubs to remind them of Club of the Year initiative.</w:t>
      </w:r>
    </w:p>
    <w:p w14:paraId="77532B78" w14:textId="77777777" w:rsidR="00D36AF8" w:rsidRPr="00D36AF8" w:rsidRDefault="00D36AF8" w:rsidP="00D36AF8">
      <w:pPr>
        <w:rPr>
          <w:rFonts w:ascii="Arial" w:hAnsi="Arial" w:cstheme="minorHAnsi"/>
          <w:color w:val="000000"/>
        </w:rPr>
      </w:pPr>
    </w:p>
    <w:p w14:paraId="4CB78B36" w14:textId="77777777" w:rsidR="00D36AF8" w:rsidRPr="00D36AF8" w:rsidRDefault="00D36AF8" w:rsidP="00D36AF8">
      <w:pPr>
        <w:rPr>
          <w:rFonts w:ascii="Arial" w:hAnsi="Arial"/>
        </w:rPr>
      </w:pPr>
      <w:r w:rsidRPr="00D36AF8">
        <w:rPr>
          <w:rFonts w:ascii="Arial" w:hAnsi="Arial"/>
        </w:rPr>
        <w:t>The Chairman asked the Delegates for the Areas without Outreach officers to go back to their Areas and do their best to recruit an Area Outreach Coordinator.</w:t>
      </w:r>
    </w:p>
    <w:p w14:paraId="386470C2" w14:textId="3E1FD992" w:rsidR="00D36AF8" w:rsidRDefault="00D36AF8" w:rsidP="00D36AF8">
      <w:pPr>
        <w:rPr>
          <w:rFonts w:ascii="Arial" w:hAnsi="Arial"/>
        </w:rPr>
      </w:pPr>
    </w:p>
    <w:p w14:paraId="66EA7DF8" w14:textId="4CEF86C8" w:rsidR="00C15DB4" w:rsidRDefault="00C15DB4" w:rsidP="00D36AF8">
      <w:pPr>
        <w:rPr>
          <w:rFonts w:ascii="Arial" w:hAnsi="Arial"/>
        </w:rPr>
      </w:pPr>
    </w:p>
    <w:p w14:paraId="1C1291E2" w14:textId="72D1E87B" w:rsidR="00C15DB4" w:rsidRDefault="00C15DB4" w:rsidP="00D36AF8">
      <w:pPr>
        <w:rPr>
          <w:rFonts w:ascii="Arial" w:hAnsi="Arial"/>
        </w:rPr>
      </w:pPr>
    </w:p>
    <w:p w14:paraId="79D09EFB" w14:textId="536FFD64" w:rsidR="00C15DB4" w:rsidRDefault="00C15DB4" w:rsidP="00D36AF8">
      <w:pPr>
        <w:rPr>
          <w:rFonts w:ascii="Arial" w:hAnsi="Arial"/>
        </w:rPr>
      </w:pPr>
    </w:p>
    <w:p w14:paraId="4D816949" w14:textId="00C5392D" w:rsidR="00C15DB4" w:rsidRDefault="00C15DB4" w:rsidP="00C15DB4">
      <w:pPr>
        <w:rPr>
          <w:rFonts w:ascii="Arial" w:eastAsia="Arial Unicode MS" w:hAnsi="Arial" w:cs="Arial"/>
          <w:u w:val="single"/>
        </w:rPr>
      </w:pPr>
      <w:r w:rsidRPr="00AD47FD">
        <w:rPr>
          <w:rFonts w:ascii="Arial" w:eastAsia="Arial Unicode MS" w:hAnsi="Arial" w:cs="Arial"/>
          <w:u w:val="single"/>
        </w:rPr>
        <w:lastRenderedPageBreak/>
        <w:t>Chairman and Council Delegate</w:t>
      </w:r>
      <w:r>
        <w:rPr>
          <w:rFonts w:ascii="Arial" w:eastAsia="Arial Unicode MS" w:hAnsi="Arial" w:cs="Arial"/>
          <w:u w:val="single"/>
        </w:rPr>
        <w:t xml:space="preserve"> continued</w:t>
      </w:r>
    </w:p>
    <w:p w14:paraId="0C00C3C9" w14:textId="77777777" w:rsidR="00C15DB4" w:rsidRPr="00D36AF8" w:rsidRDefault="00C15DB4" w:rsidP="00D36AF8">
      <w:pPr>
        <w:rPr>
          <w:rFonts w:ascii="Arial" w:hAnsi="Arial"/>
        </w:rPr>
      </w:pPr>
    </w:p>
    <w:p w14:paraId="004689AA" w14:textId="7936DAD9" w:rsidR="00D36AF8" w:rsidRPr="00D36AF8" w:rsidRDefault="00D36AF8" w:rsidP="00D36AF8">
      <w:pPr>
        <w:rPr>
          <w:rFonts w:ascii="Arial" w:hAnsi="Arial"/>
        </w:rPr>
      </w:pPr>
      <w:r w:rsidRPr="00D36AF8">
        <w:rPr>
          <w:rFonts w:ascii="Arial" w:hAnsi="Arial"/>
        </w:rPr>
        <w:t xml:space="preserve">I announce at the last meeting that I would be standing down as Area Delegate at the AGM in November. I have been lucky to find a replacement fairly quickly. With the help of Taj Manning, Ian </w:t>
      </w:r>
      <w:r w:rsidR="00FA5649" w:rsidRPr="00D36AF8">
        <w:rPr>
          <w:rFonts w:ascii="Arial" w:hAnsi="Arial"/>
        </w:rPr>
        <w:t>Watts</w:t>
      </w:r>
      <w:r w:rsidRPr="00D36AF8">
        <w:rPr>
          <w:rFonts w:ascii="Arial" w:hAnsi="Arial"/>
        </w:rPr>
        <w:t>. Who some of you met at the recent Area Scale competition. Due to work commitment Ian is unable to take on the roll fully till June 2026. I have arranged with Duncan the Areas Chairman that we can elect Ian as the Area delegate at the November AGM but I will stand in as his Alternate at the January and May areas Council meeting.  Ian will be attending the September Areas Zoom meeting as an observer to get a feel of what the meetings entails.</w:t>
      </w:r>
    </w:p>
    <w:p w14:paraId="2D1BE14D" w14:textId="77777777" w:rsidR="00D36AF8" w:rsidRPr="00D36AF8" w:rsidRDefault="00D36AF8" w:rsidP="00D36AF8">
      <w:pPr>
        <w:rPr>
          <w:rFonts w:ascii="Arial" w:hAnsi="Arial"/>
        </w:rPr>
      </w:pPr>
      <w:r w:rsidRPr="00D36AF8">
        <w:rPr>
          <w:rFonts w:ascii="Arial" w:hAnsi="Arial"/>
        </w:rPr>
        <w:t> </w:t>
      </w:r>
    </w:p>
    <w:p w14:paraId="219F16B3" w14:textId="77777777" w:rsidR="00D36AF8" w:rsidRPr="00D36AF8" w:rsidRDefault="00D36AF8" w:rsidP="00D36AF8">
      <w:pPr>
        <w:rPr>
          <w:rFonts w:ascii="Arial" w:hAnsi="Arial"/>
        </w:rPr>
      </w:pPr>
      <w:r w:rsidRPr="00D36AF8">
        <w:rPr>
          <w:rFonts w:ascii="Arial" w:hAnsi="Arial"/>
        </w:rPr>
        <w:t>Jim Tucker will be stepping down as area Treasure at the November AGM. Stephen Hills will be taking on the role. There is an item to Co-opt him on to the committee later in the meeting. This will enable the transition of Area Treasure to him.</w:t>
      </w:r>
    </w:p>
    <w:p w14:paraId="6F369D14" w14:textId="77777777" w:rsidR="00D36AF8" w:rsidRPr="00D36AF8" w:rsidRDefault="00D36AF8" w:rsidP="00D36AF8">
      <w:pPr>
        <w:rPr>
          <w:rFonts w:ascii="Arial" w:hAnsi="Arial"/>
        </w:rPr>
      </w:pPr>
    </w:p>
    <w:p w14:paraId="1D34F01E" w14:textId="77777777" w:rsidR="00D36AF8" w:rsidRPr="00D36AF8" w:rsidRDefault="00D36AF8" w:rsidP="00D36AF8">
      <w:pPr>
        <w:rPr>
          <w:rFonts w:ascii="Arial" w:hAnsi="Arial"/>
        </w:rPr>
      </w:pPr>
      <w:r w:rsidRPr="00D36AF8">
        <w:rPr>
          <w:rFonts w:ascii="Arial" w:hAnsi="Arial"/>
        </w:rPr>
        <w:t xml:space="preserve">I’d like to propose a vote of thanks to Jim for all his work in keeping the area in the black over the past many years.  </w:t>
      </w:r>
    </w:p>
    <w:p w14:paraId="12EC7F73" w14:textId="77777777" w:rsidR="00D36AF8" w:rsidRPr="00D36AF8" w:rsidRDefault="00D36AF8" w:rsidP="00D36AF8">
      <w:pPr>
        <w:rPr>
          <w:rFonts w:ascii="Arial" w:hAnsi="Arial"/>
        </w:rPr>
      </w:pPr>
    </w:p>
    <w:p w14:paraId="15E21C5F" w14:textId="77777777" w:rsidR="00D36AF8" w:rsidRPr="00D36AF8" w:rsidRDefault="00D36AF8" w:rsidP="00D36AF8">
      <w:pPr>
        <w:rPr>
          <w:rFonts w:ascii="Arial" w:hAnsi="Arial"/>
        </w:rPr>
      </w:pPr>
      <w:r w:rsidRPr="00D36AF8">
        <w:rPr>
          <w:rFonts w:ascii="Arial" w:hAnsi="Arial"/>
        </w:rPr>
        <w:t>I have been able to attend the vintage day run by the Eastbourne club and the Area Scale competition at the Hastings club. Both days were well attended and had good weather of not a bit blustery. I was unable to attended the Scale Helicopter day at the Levels 47 club but understand it was a successful event.</w:t>
      </w:r>
    </w:p>
    <w:p w14:paraId="656A5892" w14:textId="77777777" w:rsidR="00CA0D5F" w:rsidRPr="00AD47FD" w:rsidRDefault="00CA0D5F">
      <w:pPr>
        <w:pStyle w:val="NoSpacing"/>
        <w:rPr>
          <w:rFonts w:ascii="Arial" w:hAnsi="Arial" w:cs="Arial"/>
          <w:szCs w:val="24"/>
        </w:rPr>
      </w:pPr>
    </w:p>
    <w:p w14:paraId="3BD4BB45" w14:textId="588C9303" w:rsidR="00CA0D5F" w:rsidRPr="00AD47FD" w:rsidRDefault="0036064F">
      <w:pPr>
        <w:rPr>
          <w:rFonts w:ascii="Arial" w:eastAsia="Arial Unicode MS" w:hAnsi="Arial" w:cs="Arial"/>
          <w:u w:val="single"/>
        </w:rPr>
      </w:pPr>
      <w:r w:rsidRPr="00AD47FD">
        <w:rPr>
          <w:rFonts w:ascii="Arial" w:eastAsia="Arial Unicode MS" w:hAnsi="Arial" w:cs="Arial"/>
          <w:u w:val="single"/>
        </w:rPr>
        <w:t>Vice Chairman;</w:t>
      </w:r>
    </w:p>
    <w:p w14:paraId="23F0ACBD" w14:textId="5C5B43A8" w:rsidR="003245E5" w:rsidRDefault="003245E5">
      <w:pPr>
        <w:rPr>
          <w:rFonts w:ascii="Arial" w:eastAsia="Arial Unicode MS" w:hAnsi="Arial" w:cs="Arial"/>
          <w:u w:val="single"/>
        </w:rPr>
      </w:pPr>
    </w:p>
    <w:p w14:paraId="343F5E19" w14:textId="44D6C7F1" w:rsidR="00ED576E" w:rsidRPr="00ED576E" w:rsidRDefault="00ED576E">
      <w:pPr>
        <w:rPr>
          <w:rFonts w:ascii="Arial" w:eastAsia="Arial Unicode MS" w:hAnsi="Arial" w:cs="Arial"/>
        </w:rPr>
      </w:pPr>
      <w:r w:rsidRPr="00ED576E">
        <w:rPr>
          <w:rFonts w:ascii="Arial" w:eastAsia="Arial Unicode MS" w:hAnsi="Arial" w:cs="Arial"/>
        </w:rPr>
        <w:t xml:space="preserve">Robert </w:t>
      </w:r>
      <w:r>
        <w:rPr>
          <w:rFonts w:ascii="Arial" w:eastAsia="Arial Unicode MS" w:hAnsi="Arial" w:cs="Arial"/>
        </w:rPr>
        <w:t>commented that the Area Scale Day had been a success with good attendance and good weather.</w:t>
      </w:r>
    </w:p>
    <w:p w14:paraId="71927049" w14:textId="40EDFF33" w:rsidR="00CA0D5F" w:rsidRDefault="0036064F">
      <w:pPr>
        <w:pStyle w:val="NormalWeb"/>
        <w:spacing w:before="280" w:after="280"/>
        <w:rPr>
          <w:rFonts w:ascii="Arial" w:eastAsia="Arial Unicode MS" w:hAnsi="Arial" w:cs="Arial"/>
          <w:u w:val="single"/>
        </w:rPr>
      </w:pPr>
      <w:r w:rsidRPr="00AD47FD">
        <w:rPr>
          <w:rFonts w:ascii="Arial" w:eastAsia="Arial Unicode MS" w:hAnsi="Arial" w:cs="Arial"/>
          <w:u w:val="single"/>
        </w:rPr>
        <w:t>Secretary;</w:t>
      </w:r>
    </w:p>
    <w:p w14:paraId="0564177B" w14:textId="3C526D60" w:rsidR="00CA1ED0" w:rsidRPr="00CA1ED0" w:rsidRDefault="00CA1ED0">
      <w:pPr>
        <w:pStyle w:val="NormalWeb"/>
        <w:spacing w:before="280" w:after="280"/>
        <w:rPr>
          <w:rFonts w:ascii="Arial" w:eastAsia="Arial Unicode MS" w:hAnsi="Arial" w:cs="Arial"/>
        </w:rPr>
      </w:pPr>
      <w:r w:rsidRPr="00CA1ED0">
        <w:rPr>
          <w:rFonts w:ascii="Arial" w:eastAsia="Arial Unicode MS" w:hAnsi="Arial" w:cs="Arial"/>
        </w:rPr>
        <w:t>Nothing to report</w:t>
      </w:r>
    </w:p>
    <w:p w14:paraId="57F3F8A9" w14:textId="4EC086D8" w:rsidR="00CA0D5F" w:rsidRDefault="0036064F">
      <w:pPr>
        <w:pStyle w:val="NormalWeb"/>
        <w:spacing w:before="280" w:after="280"/>
        <w:rPr>
          <w:rFonts w:ascii="Arial" w:eastAsia="Arial Unicode MS" w:hAnsi="Arial" w:cs="Arial"/>
          <w:u w:val="single"/>
        </w:rPr>
      </w:pPr>
      <w:r w:rsidRPr="00AD47FD">
        <w:rPr>
          <w:rFonts w:ascii="Arial" w:eastAsia="Arial Unicode MS" w:hAnsi="Arial" w:cs="Arial"/>
          <w:u w:val="single"/>
        </w:rPr>
        <w:t>Treasurer;</w:t>
      </w:r>
    </w:p>
    <w:p w14:paraId="4B01F60B" w14:textId="6EA47A43" w:rsidR="001A4972" w:rsidRDefault="001A4972">
      <w:pPr>
        <w:pStyle w:val="NormalWeb"/>
        <w:spacing w:before="280" w:after="280"/>
        <w:rPr>
          <w:rFonts w:ascii="Arial" w:eastAsia="Arial Unicode MS" w:hAnsi="Arial" w:cs="Arial"/>
        </w:rPr>
      </w:pPr>
      <w:r w:rsidRPr="001A4972">
        <w:rPr>
          <w:rFonts w:ascii="Arial" w:eastAsia="Arial Unicode MS" w:hAnsi="Arial" w:cs="Arial"/>
        </w:rPr>
        <w:t xml:space="preserve">Jim announced that he would be </w:t>
      </w:r>
      <w:r>
        <w:rPr>
          <w:rFonts w:ascii="Arial" w:eastAsia="Arial Unicode MS" w:hAnsi="Arial" w:cs="Arial"/>
        </w:rPr>
        <w:t>retiring as Treasurer this year and Ste</w:t>
      </w:r>
      <w:r w:rsidR="002B4B45">
        <w:rPr>
          <w:rFonts w:ascii="Arial" w:eastAsia="Arial Unicode MS" w:hAnsi="Arial" w:cs="Arial"/>
        </w:rPr>
        <w:t>ph</w:t>
      </w:r>
      <w:r>
        <w:rPr>
          <w:rFonts w:ascii="Arial" w:eastAsia="Arial Unicode MS" w:hAnsi="Arial" w:cs="Arial"/>
        </w:rPr>
        <w:t>en Hills has offered to be a candidate in the election of a</w:t>
      </w:r>
      <w:r w:rsidR="00B37ECB">
        <w:rPr>
          <w:rFonts w:ascii="Arial" w:eastAsia="Arial Unicode MS" w:hAnsi="Arial" w:cs="Arial"/>
        </w:rPr>
        <w:t xml:space="preserve"> </w:t>
      </w:r>
      <w:r>
        <w:rPr>
          <w:rFonts w:ascii="Arial" w:eastAsia="Arial Unicode MS" w:hAnsi="Arial" w:cs="Arial"/>
        </w:rPr>
        <w:t>Treasurer at the AGM. A meeting will be arranged between Stuart, Jim and Ste</w:t>
      </w:r>
      <w:r w:rsidR="00BE332E">
        <w:rPr>
          <w:rFonts w:ascii="Arial" w:eastAsia="Arial Unicode MS" w:hAnsi="Arial" w:cs="Arial"/>
        </w:rPr>
        <w:t>ph</w:t>
      </w:r>
      <w:r>
        <w:rPr>
          <w:rFonts w:ascii="Arial" w:eastAsia="Arial Unicode MS" w:hAnsi="Arial" w:cs="Arial"/>
        </w:rPr>
        <w:t>en in September to discuss Area finances and budgets for next year.</w:t>
      </w:r>
    </w:p>
    <w:p w14:paraId="02F4B176" w14:textId="77777777" w:rsidR="008C320E" w:rsidRPr="008C320E" w:rsidRDefault="008C320E" w:rsidP="008C320E">
      <w:pPr>
        <w:suppressAutoHyphens w:val="0"/>
        <w:rPr>
          <w:rFonts w:ascii="Calibri" w:eastAsia="Times New Roman" w:hAnsi="Calibri" w:cs="Calibri"/>
          <w:color w:val="000000"/>
        </w:rPr>
      </w:pPr>
      <w:r w:rsidRPr="008C320E">
        <w:rPr>
          <w:rFonts w:ascii="Calibri" w:eastAsia="Times New Roman" w:hAnsi="Calibri" w:cs="Calibri"/>
          <w:color w:val="000000"/>
        </w:rPr>
        <w:t>After payment for the Area Scale Day expenses and including £600.00 allocated to the Area by the BMFA there is £3603.76 in the Bank account and £905.00 cash. Ashdown Forest Flyers have paid the licence of £633.74 on 12th May and ESSA paid  their £250 for this year’s Long Man on 5th August. SSA have already paid. Future expenses include a £30.00 donation to the Croydon Club for the Area Fun Fly.  </w:t>
      </w:r>
    </w:p>
    <w:p w14:paraId="60DFB951" w14:textId="5DCAF6F2" w:rsidR="00685F83" w:rsidRPr="006F463F" w:rsidRDefault="008C320E" w:rsidP="006F463F">
      <w:pPr>
        <w:suppressAutoHyphens w:val="0"/>
        <w:rPr>
          <w:rFonts w:ascii="Calibri" w:eastAsia="Times New Roman" w:hAnsi="Calibri" w:cs="Calibri"/>
          <w:color w:val="000000"/>
        </w:rPr>
      </w:pPr>
      <w:r w:rsidRPr="008C320E">
        <w:rPr>
          <w:rFonts w:ascii="Calibri" w:eastAsia="Times New Roman" w:hAnsi="Calibri" w:cs="Calibri"/>
          <w:color w:val="000000"/>
        </w:rPr>
        <w:t>The £150.00 income obtained by the sale of kits at this year’s indoor meeting will go forward to the cost of to the running next year</w:t>
      </w:r>
      <w:r>
        <w:rPr>
          <w:rFonts w:ascii="Calibri" w:eastAsia="Times New Roman" w:hAnsi="Calibri" w:cs="Calibri"/>
          <w:color w:val="000000"/>
        </w:rPr>
        <w:t>’</w:t>
      </w:r>
      <w:r w:rsidRPr="008C320E">
        <w:rPr>
          <w:rFonts w:ascii="Calibri" w:eastAsia="Times New Roman" w:hAnsi="Calibri" w:cs="Calibri"/>
          <w:color w:val="000000"/>
        </w:rPr>
        <w:t>s indoor event. We will also run a r</w:t>
      </w:r>
      <w:r>
        <w:rPr>
          <w:rFonts w:ascii="Calibri" w:eastAsia="Times New Roman" w:hAnsi="Calibri" w:cs="Calibri"/>
          <w:color w:val="000000"/>
        </w:rPr>
        <w:t>a</w:t>
      </w:r>
      <w:r w:rsidRPr="008C320E">
        <w:rPr>
          <w:rFonts w:ascii="Calibri" w:eastAsia="Times New Roman" w:hAnsi="Calibri" w:cs="Calibri"/>
          <w:color w:val="000000"/>
        </w:rPr>
        <w:t>f</w:t>
      </w:r>
      <w:r>
        <w:rPr>
          <w:rFonts w:ascii="Calibri" w:eastAsia="Times New Roman" w:hAnsi="Calibri" w:cs="Calibri"/>
          <w:color w:val="000000"/>
        </w:rPr>
        <w:t>fle</w:t>
      </w:r>
      <w:r w:rsidRPr="008C320E">
        <w:rPr>
          <w:rFonts w:ascii="Calibri" w:eastAsia="Times New Roman" w:hAnsi="Calibri" w:cs="Calibri"/>
          <w:color w:val="000000"/>
        </w:rPr>
        <w:t xml:space="preserve"> to help cover the cost of the hall hire.</w:t>
      </w:r>
      <w:r w:rsidR="006F463F">
        <w:rPr>
          <w:rFonts w:ascii="Calibri" w:eastAsia="Times New Roman" w:hAnsi="Calibri" w:cs="Calibri"/>
          <w:color w:val="000000"/>
        </w:rPr>
        <w:t xml:space="preserve"> </w:t>
      </w:r>
      <w:r w:rsidR="006F463F" w:rsidRPr="008C320E">
        <w:rPr>
          <w:rFonts w:ascii="Calibri" w:eastAsia="Times New Roman" w:hAnsi="Calibri" w:cs="Calibri"/>
          <w:color w:val="000000"/>
        </w:rPr>
        <w:t>The remaining cash and cash from next year</w:t>
      </w:r>
      <w:r w:rsidR="006F463F">
        <w:rPr>
          <w:rFonts w:ascii="Calibri" w:eastAsia="Times New Roman" w:hAnsi="Calibri" w:cs="Calibri"/>
          <w:color w:val="000000"/>
        </w:rPr>
        <w:t>’</w:t>
      </w:r>
      <w:r w:rsidR="006F463F" w:rsidRPr="008C320E">
        <w:rPr>
          <w:rFonts w:ascii="Calibri" w:eastAsia="Times New Roman" w:hAnsi="Calibri" w:cs="Calibri"/>
          <w:color w:val="000000"/>
        </w:rPr>
        <w:t>s event will be put into the area bank accou</w:t>
      </w:r>
      <w:r w:rsidR="006F463F">
        <w:rPr>
          <w:rFonts w:ascii="Calibri" w:eastAsia="Times New Roman" w:hAnsi="Calibri" w:cs="Calibri"/>
          <w:color w:val="000000"/>
        </w:rPr>
        <w:t>n</w:t>
      </w:r>
      <w:r w:rsidR="006F463F" w:rsidRPr="008C320E">
        <w:rPr>
          <w:rFonts w:ascii="Calibri" w:eastAsia="Times New Roman" w:hAnsi="Calibri" w:cs="Calibri"/>
          <w:color w:val="000000"/>
        </w:rPr>
        <w:t>t.</w:t>
      </w:r>
      <w:r w:rsidR="006F463F">
        <w:rPr>
          <w:rFonts w:ascii="Calibri" w:eastAsia="Times New Roman" w:hAnsi="Calibri" w:cs="Calibri"/>
          <w:color w:val="000000"/>
        </w:rPr>
        <w:t xml:space="preserve"> </w:t>
      </w:r>
      <w:r w:rsidR="006F463F" w:rsidRPr="008C320E">
        <w:rPr>
          <w:rFonts w:ascii="Calibri" w:eastAsia="Times New Roman" w:hAnsi="Calibri" w:cs="Calibri"/>
          <w:color w:val="000000"/>
        </w:rPr>
        <w:t>The cost of the troph</w:t>
      </w:r>
      <w:r w:rsidR="00DD2DD8">
        <w:rPr>
          <w:rFonts w:ascii="Calibri" w:eastAsia="Times New Roman" w:hAnsi="Calibri" w:cs="Calibri"/>
          <w:color w:val="000000"/>
        </w:rPr>
        <w:t>y</w:t>
      </w:r>
      <w:bookmarkStart w:id="0" w:name="_GoBack"/>
      <w:bookmarkEnd w:id="0"/>
      <w:r w:rsidR="006F463F" w:rsidRPr="008C320E">
        <w:rPr>
          <w:rFonts w:ascii="Calibri" w:eastAsia="Times New Roman" w:hAnsi="Calibri" w:cs="Calibri"/>
          <w:color w:val="000000"/>
        </w:rPr>
        <w:t>'s will be covered by the area.</w:t>
      </w:r>
      <w:r w:rsidR="006F463F">
        <w:rPr>
          <w:rFonts w:ascii="Calibri" w:eastAsia="Times New Roman" w:hAnsi="Calibri" w:cs="Calibri"/>
          <w:color w:val="000000"/>
        </w:rPr>
        <w:t xml:space="preserve"> </w:t>
      </w:r>
      <w:r w:rsidR="006F463F" w:rsidRPr="008C320E">
        <w:rPr>
          <w:rFonts w:ascii="Calibri" w:eastAsia="Times New Roman" w:hAnsi="Calibri" w:cs="Calibri"/>
          <w:color w:val="000000"/>
        </w:rPr>
        <w:t>The BMFA are aware of our cash balance.</w:t>
      </w:r>
      <w:r w:rsidR="001C0E87" w:rsidRPr="00AD47FD">
        <w:rPr>
          <w:rFonts w:ascii="Arial" w:eastAsia="Times New Roman" w:hAnsi="Arial" w:cs="Arial"/>
          <w:color w:val="000000"/>
        </w:rPr>
        <w:t xml:space="preserve">                                                                                                                                                                                                                                                                                                                                                                                                                                                                                                                                                                                                                                                                                                                                                                                                                                                                                                                                                                                                                                                   </w:t>
      </w:r>
    </w:p>
    <w:p w14:paraId="5D15EF64" w14:textId="5AA21F8B" w:rsidR="00685F83" w:rsidRDefault="00685F83">
      <w:pPr>
        <w:pStyle w:val="NormalWeb"/>
        <w:spacing w:before="280" w:after="280"/>
        <w:rPr>
          <w:rFonts w:ascii="Arial" w:eastAsia="Arial Unicode MS" w:hAnsi="Arial" w:cs="Arial"/>
          <w:u w:val="single"/>
        </w:rPr>
      </w:pPr>
      <w:r>
        <w:rPr>
          <w:rFonts w:ascii="Arial" w:eastAsia="Arial Unicode MS" w:hAnsi="Arial" w:cs="Arial"/>
          <w:u w:val="single"/>
        </w:rPr>
        <w:lastRenderedPageBreak/>
        <w:t>A</w:t>
      </w:r>
      <w:r w:rsidR="0036064F" w:rsidRPr="00AD47FD">
        <w:rPr>
          <w:rFonts w:ascii="Arial" w:eastAsia="Arial Unicode MS" w:hAnsi="Arial" w:cs="Arial"/>
          <w:u w:val="single"/>
        </w:rPr>
        <w:t>chievement Scheme Co-Ordinator;</w:t>
      </w:r>
    </w:p>
    <w:p w14:paraId="08781B82" w14:textId="69A7C9BD" w:rsidR="00E46E83" w:rsidRDefault="00E46E83" w:rsidP="00E46E83">
      <w:pPr>
        <w:pStyle w:val="NoSpacing"/>
        <w:jc w:val="both"/>
        <w:rPr>
          <w:rFonts w:ascii="Arial" w:hAnsi="Arial" w:cs="Arial"/>
          <w:szCs w:val="24"/>
        </w:rPr>
      </w:pPr>
      <w:r w:rsidRPr="00E46E83">
        <w:rPr>
          <w:rFonts w:ascii="Arial" w:hAnsi="Arial" w:cs="Arial"/>
          <w:szCs w:val="24"/>
        </w:rPr>
        <w:t>Since the last meeting there has been one test carried out by one of our Chief Examiners.</w:t>
      </w:r>
    </w:p>
    <w:p w14:paraId="64F34FFE" w14:textId="77777777" w:rsidR="00F95A3A" w:rsidRPr="00E46E83" w:rsidRDefault="00F95A3A" w:rsidP="00E46E83">
      <w:pPr>
        <w:pStyle w:val="NoSpacing"/>
        <w:jc w:val="both"/>
        <w:rPr>
          <w:rFonts w:ascii="Arial" w:hAnsi="Arial" w:cs="Arial"/>
          <w:szCs w:val="24"/>
        </w:rPr>
      </w:pPr>
    </w:p>
    <w:p w14:paraId="02C3FA7C" w14:textId="36273688" w:rsidR="00E46E83" w:rsidRDefault="00E46E83" w:rsidP="00E46E83">
      <w:pPr>
        <w:pStyle w:val="NoSpacing"/>
        <w:jc w:val="both"/>
        <w:rPr>
          <w:rFonts w:ascii="Arial" w:hAnsi="Arial" w:cs="Arial"/>
          <w:szCs w:val="24"/>
        </w:rPr>
      </w:pPr>
      <w:r w:rsidRPr="00E46E83">
        <w:rPr>
          <w:rFonts w:ascii="Arial" w:hAnsi="Arial" w:cs="Arial"/>
          <w:szCs w:val="24"/>
        </w:rPr>
        <w:t>We were asked to carry out a drone with camera test by a father who</w:t>
      </w:r>
      <w:r w:rsidR="006C462A">
        <w:rPr>
          <w:rFonts w:ascii="Arial" w:hAnsi="Arial" w:cs="Arial"/>
          <w:szCs w:val="24"/>
        </w:rPr>
        <w:t xml:space="preserve"> has a</w:t>
      </w:r>
      <w:r w:rsidRPr="00E46E83">
        <w:rPr>
          <w:rFonts w:ascii="Arial" w:hAnsi="Arial" w:cs="Arial"/>
          <w:szCs w:val="24"/>
        </w:rPr>
        <w:t xml:space="preserve"> son </w:t>
      </w:r>
      <w:r w:rsidR="000B4A70" w:rsidRPr="00E46E83">
        <w:rPr>
          <w:rFonts w:ascii="Arial" w:hAnsi="Arial" w:cs="Arial"/>
          <w:szCs w:val="24"/>
        </w:rPr>
        <w:t>doing a</w:t>
      </w:r>
      <w:r w:rsidRPr="00E46E83">
        <w:rPr>
          <w:rFonts w:ascii="Arial" w:hAnsi="Arial" w:cs="Arial"/>
          <w:szCs w:val="24"/>
        </w:rPr>
        <w:t xml:space="preserve"> Duke of Edinburgh award. We have been in touch with the father who gave me the contact details and are awaiting suitable dates from him to conduct the test.</w:t>
      </w:r>
    </w:p>
    <w:p w14:paraId="5BF27700" w14:textId="77777777" w:rsidR="00F95A3A" w:rsidRDefault="00F95A3A" w:rsidP="00E46E83">
      <w:pPr>
        <w:pStyle w:val="NoSpacing"/>
        <w:jc w:val="both"/>
        <w:rPr>
          <w:rFonts w:ascii="Arial" w:hAnsi="Arial" w:cs="Arial"/>
          <w:szCs w:val="24"/>
        </w:rPr>
      </w:pPr>
    </w:p>
    <w:p w14:paraId="7EBC7534" w14:textId="5FD2A0EB" w:rsidR="00AE26C2" w:rsidRDefault="00F95A3A" w:rsidP="00E46E83">
      <w:pPr>
        <w:pStyle w:val="NoSpacing"/>
        <w:jc w:val="both"/>
        <w:rPr>
          <w:rFonts w:ascii="Arial" w:hAnsi="Arial" w:cs="Arial"/>
          <w:szCs w:val="24"/>
        </w:rPr>
      </w:pPr>
      <w:r>
        <w:rPr>
          <w:rFonts w:ascii="Arial" w:hAnsi="Arial" w:cs="Arial"/>
          <w:szCs w:val="24"/>
        </w:rPr>
        <w:t>Phil Penn who lives in Kingston upon Thames has asked to be considered as a Helicopter Area Chief Examiner. Bob has checked his CV and found it to be satisfactory with some “B” tests completed. Bob proposed accepting this application, seconded by Jim and carried unanimously. Bob will process the request.</w:t>
      </w:r>
    </w:p>
    <w:p w14:paraId="2E744E49" w14:textId="3EEC041C" w:rsidR="00927CBE" w:rsidRDefault="00927CBE" w:rsidP="00E46E83">
      <w:pPr>
        <w:pStyle w:val="NoSpacing"/>
        <w:jc w:val="both"/>
        <w:rPr>
          <w:rFonts w:ascii="Arial" w:hAnsi="Arial" w:cs="Arial"/>
          <w:szCs w:val="24"/>
        </w:rPr>
      </w:pPr>
    </w:p>
    <w:p w14:paraId="7F668BD9" w14:textId="5E7FEE4D" w:rsidR="00927CBE" w:rsidRPr="00E46E83" w:rsidRDefault="00927CBE" w:rsidP="00E46E83">
      <w:pPr>
        <w:pStyle w:val="NoSpacing"/>
        <w:jc w:val="both"/>
        <w:rPr>
          <w:rFonts w:ascii="Arial" w:hAnsi="Arial" w:cs="Arial"/>
          <w:szCs w:val="24"/>
        </w:rPr>
      </w:pPr>
      <w:r>
        <w:rPr>
          <w:rFonts w:ascii="Arial" w:hAnsi="Arial" w:cs="Arial"/>
          <w:szCs w:val="24"/>
        </w:rPr>
        <w:t xml:space="preserve">The </w:t>
      </w:r>
      <w:r w:rsidR="00C757F9">
        <w:rPr>
          <w:rFonts w:ascii="Arial" w:hAnsi="Arial" w:cs="Arial"/>
          <w:szCs w:val="24"/>
        </w:rPr>
        <w:t>previous application for a “C” test awaits follow up from the candidate.</w:t>
      </w:r>
    </w:p>
    <w:p w14:paraId="18A0F409" w14:textId="77777777" w:rsidR="00E46E83" w:rsidRPr="00AD47FD" w:rsidRDefault="00E46E83">
      <w:pPr>
        <w:pStyle w:val="NormalWeb"/>
        <w:spacing w:before="280" w:after="280"/>
        <w:rPr>
          <w:rFonts w:ascii="Arial" w:eastAsia="Arial Unicode MS" w:hAnsi="Arial" w:cs="Arial"/>
          <w:u w:val="single"/>
        </w:rPr>
      </w:pPr>
    </w:p>
    <w:p w14:paraId="49DFC38A" w14:textId="77CC1B85" w:rsidR="00CA0D5F" w:rsidRDefault="0036064F">
      <w:pPr>
        <w:rPr>
          <w:rFonts w:ascii="Arial" w:eastAsia="Arial Unicode MS" w:hAnsi="Arial" w:cs="Arial"/>
          <w:u w:val="single"/>
        </w:rPr>
      </w:pPr>
      <w:r w:rsidRPr="00AD47FD">
        <w:rPr>
          <w:rFonts w:ascii="Arial" w:eastAsia="Arial Unicode MS" w:hAnsi="Arial" w:cs="Arial"/>
          <w:u w:val="single"/>
        </w:rPr>
        <w:t>Education officer;</w:t>
      </w:r>
    </w:p>
    <w:p w14:paraId="6C48BD71" w14:textId="3D988945" w:rsidR="00412C3E" w:rsidRDefault="00412C3E">
      <w:pPr>
        <w:rPr>
          <w:rFonts w:ascii="Arial" w:eastAsia="Arial Unicode MS" w:hAnsi="Arial" w:cs="Arial"/>
          <w:u w:val="single"/>
        </w:rPr>
      </w:pPr>
    </w:p>
    <w:p w14:paraId="1FD6E13A" w14:textId="24A9A798" w:rsidR="00412C3E" w:rsidRDefault="00E6749A">
      <w:pPr>
        <w:rPr>
          <w:rFonts w:ascii="Arial" w:eastAsia="Arial Unicode MS" w:hAnsi="Arial" w:cs="Arial"/>
        </w:rPr>
      </w:pPr>
      <w:r w:rsidRPr="00E6749A">
        <w:rPr>
          <w:rFonts w:ascii="Arial" w:eastAsia="Arial Unicode MS" w:hAnsi="Arial" w:cs="Arial"/>
        </w:rPr>
        <w:t xml:space="preserve">Taj </w:t>
      </w:r>
      <w:r>
        <w:rPr>
          <w:rFonts w:ascii="Arial" w:eastAsia="Arial Unicode MS" w:hAnsi="Arial" w:cs="Arial"/>
        </w:rPr>
        <w:t xml:space="preserve">will be retiring as </w:t>
      </w:r>
      <w:r w:rsidRPr="00E6749A">
        <w:rPr>
          <w:rFonts w:ascii="Arial" w:eastAsia="Arial Unicode MS" w:hAnsi="Arial" w:cs="Arial"/>
        </w:rPr>
        <w:t>Education officer</w:t>
      </w:r>
      <w:r>
        <w:rPr>
          <w:rFonts w:ascii="Arial" w:eastAsia="Arial Unicode MS" w:hAnsi="Arial" w:cs="Arial"/>
        </w:rPr>
        <w:t xml:space="preserve"> this year due to other commitments.</w:t>
      </w:r>
    </w:p>
    <w:p w14:paraId="1B8F270C" w14:textId="5DD9AD02" w:rsidR="00E6749A" w:rsidRDefault="00E6749A">
      <w:pPr>
        <w:rPr>
          <w:rFonts w:ascii="Arial" w:eastAsia="Arial Unicode MS" w:hAnsi="Arial" w:cs="Arial"/>
        </w:rPr>
      </w:pPr>
    </w:p>
    <w:p w14:paraId="02CF01AB" w14:textId="5DD939D7" w:rsidR="00E6749A" w:rsidRDefault="00E6749A">
      <w:pPr>
        <w:rPr>
          <w:rFonts w:ascii="Arial" w:eastAsia="Arial Unicode MS" w:hAnsi="Arial" w:cs="Arial"/>
        </w:rPr>
      </w:pPr>
      <w:r>
        <w:rPr>
          <w:rFonts w:ascii="Arial" w:eastAsia="Arial Unicode MS" w:hAnsi="Arial" w:cs="Arial"/>
        </w:rPr>
        <w:t xml:space="preserve">He is working with Sussex University. Stuart and Ian Watts made a visit last month to do some training. Rob and Martin will be continuing to teach at Warden Park in September with Stuart </w:t>
      </w:r>
      <w:r w:rsidR="00FA5649">
        <w:rPr>
          <w:rFonts w:ascii="Arial" w:eastAsia="Arial Unicode MS" w:hAnsi="Arial" w:cs="Arial"/>
        </w:rPr>
        <w:t>re-joining</w:t>
      </w:r>
      <w:r>
        <w:rPr>
          <w:rFonts w:ascii="Arial" w:eastAsia="Arial Unicode MS" w:hAnsi="Arial" w:cs="Arial"/>
        </w:rPr>
        <w:t xml:space="preserve"> them in October. Stuart, Rob and Norman attended an Enrichment Day </w:t>
      </w:r>
      <w:r w:rsidR="00C71238">
        <w:rPr>
          <w:rFonts w:ascii="Arial" w:eastAsia="Arial Unicode MS" w:hAnsi="Arial" w:cs="Arial"/>
        </w:rPr>
        <w:t>where there were 23 models.</w:t>
      </w:r>
    </w:p>
    <w:p w14:paraId="0837B82C" w14:textId="5CA11BD1" w:rsidR="00A6639E" w:rsidRDefault="00A6639E">
      <w:pPr>
        <w:rPr>
          <w:rFonts w:ascii="Arial" w:eastAsia="Arial Unicode MS" w:hAnsi="Arial" w:cs="Arial"/>
        </w:rPr>
      </w:pPr>
    </w:p>
    <w:p w14:paraId="2BB504BB" w14:textId="5D50E864" w:rsidR="00A6639E" w:rsidRPr="00E6749A" w:rsidRDefault="00A6639E">
      <w:pPr>
        <w:rPr>
          <w:rFonts w:ascii="Arial" w:eastAsia="Arial Unicode MS" w:hAnsi="Arial" w:cs="Arial"/>
        </w:rPr>
      </w:pPr>
      <w:r>
        <w:rPr>
          <w:rFonts w:ascii="Arial" w:eastAsia="Arial Unicode MS" w:hAnsi="Arial" w:cs="Arial"/>
        </w:rPr>
        <w:t>A member of the Caterham Club had requested some involvement with Scout/Guide group</w:t>
      </w:r>
      <w:r w:rsidR="00D15F2D">
        <w:rPr>
          <w:rFonts w:ascii="Arial" w:eastAsia="Arial Unicode MS" w:hAnsi="Arial" w:cs="Arial"/>
        </w:rPr>
        <w:t xml:space="preserve">, James would find out more detail when he </w:t>
      </w:r>
      <w:r w:rsidR="006130FC">
        <w:rPr>
          <w:rFonts w:ascii="Arial" w:eastAsia="Arial Unicode MS" w:hAnsi="Arial" w:cs="Arial"/>
        </w:rPr>
        <w:t xml:space="preserve">next </w:t>
      </w:r>
      <w:r w:rsidR="00CD2A5E">
        <w:rPr>
          <w:rFonts w:ascii="Arial" w:eastAsia="Arial Unicode MS" w:hAnsi="Arial" w:cs="Arial"/>
        </w:rPr>
        <w:t xml:space="preserve">meets </w:t>
      </w:r>
      <w:r w:rsidR="006130FC">
        <w:rPr>
          <w:rFonts w:ascii="Arial" w:eastAsia="Arial Unicode MS" w:hAnsi="Arial" w:cs="Arial"/>
        </w:rPr>
        <w:t>t</w:t>
      </w:r>
      <w:r w:rsidR="00D15F2D">
        <w:rPr>
          <w:rFonts w:ascii="Arial" w:eastAsia="Arial Unicode MS" w:hAnsi="Arial" w:cs="Arial"/>
        </w:rPr>
        <w:t>he member.</w:t>
      </w:r>
    </w:p>
    <w:p w14:paraId="703927E1" w14:textId="6FA201B0" w:rsidR="00CA0D5F" w:rsidRDefault="0036064F">
      <w:pPr>
        <w:pStyle w:val="NormalWeb"/>
        <w:spacing w:before="280" w:after="280"/>
        <w:rPr>
          <w:rFonts w:ascii="Arial" w:eastAsia="Arial Unicode MS" w:hAnsi="Arial" w:cs="Arial"/>
          <w:u w:val="single"/>
        </w:rPr>
      </w:pPr>
      <w:r w:rsidRPr="00AD47FD">
        <w:rPr>
          <w:rFonts w:ascii="Arial" w:eastAsia="Arial Unicode MS" w:hAnsi="Arial" w:cs="Arial"/>
          <w:u w:val="single"/>
        </w:rPr>
        <w:t>Web Master</w:t>
      </w:r>
      <w:r w:rsidR="008E3029">
        <w:rPr>
          <w:rFonts w:ascii="Arial" w:eastAsia="Arial Unicode MS" w:hAnsi="Arial" w:cs="Arial"/>
          <w:u w:val="single"/>
        </w:rPr>
        <w:t>;</w:t>
      </w:r>
    </w:p>
    <w:p w14:paraId="4F1B13BC" w14:textId="5C450C8C" w:rsidR="00D15F2D" w:rsidRDefault="008E3029">
      <w:pPr>
        <w:pStyle w:val="NormalWeb"/>
        <w:spacing w:before="280" w:after="280"/>
        <w:rPr>
          <w:rFonts w:ascii="Arial" w:eastAsia="Arial Unicode MS" w:hAnsi="Arial" w:cs="Arial"/>
        </w:rPr>
      </w:pPr>
      <w:r w:rsidRPr="008E3029">
        <w:rPr>
          <w:rFonts w:ascii="Arial" w:eastAsia="Arial Unicode MS" w:hAnsi="Arial" w:cs="Arial"/>
        </w:rPr>
        <w:t xml:space="preserve">Rob noted that </w:t>
      </w:r>
      <w:r>
        <w:rPr>
          <w:rFonts w:ascii="Arial" w:eastAsia="Arial Unicode MS" w:hAnsi="Arial" w:cs="Arial"/>
        </w:rPr>
        <w:t>he is not receiving information or reports about events that have taken place making the Web site look out of date. Regarding the Area Scale Day Stuart explained that the photographer was on holiday but would forward pictures to Stuart on her return. Stuart would also send Rob some pictures taken at the Eastbourne Vintage meeting. David Allen agreed to send pictures and information on the</w:t>
      </w:r>
      <w:r w:rsidR="00A166D6">
        <w:rPr>
          <w:rFonts w:ascii="Arial" w:eastAsia="Arial Unicode MS" w:hAnsi="Arial" w:cs="Arial"/>
        </w:rPr>
        <w:t xml:space="preserve"> </w:t>
      </w:r>
      <w:r w:rsidR="00A166D6" w:rsidRPr="00AD47FD">
        <w:rPr>
          <w:rFonts w:ascii="Arial" w:eastAsia="Arial Unicode MS" w:hAnsi="Arial" w:cs="Arial"/>
        </w:rPr>
        <w:t>E</w:t>
      </w:r>
      <w:r w:rsidR="00A166D6">
        <w:rPr>
          <w:rFonts w:ascii="Arial" w:eastAsia="Arial Unicode MS" w:hAnsi="Arial" w:cs="Arial"/>
        </w:rPr>
        <w:t xml:space="preserve">ynsford </w:t>
      </w:r>
      <w:r w:rsidR="00A166D6" w:rsidRPr="00AD47FD">
        <w:rPr>
          <w:rFonts w:ascii="Arial" w:eastAsia="Arial Unicode MS" w:hAnsi="Arial" w:cs="Arial"/>
        </w:rPr>
        <w:t>MHC</w:t>
      </w:r>
      <w:r w:rsidR="00A166D6">
        <w:rPr>
          <w:rFonts w:ascii="Arial" w:eastAsia="Arial Unicode MS" w:hAnsi="Arial" w:cs="Arial"/>
        </w:rPr>
        <w:t xml:space="preserve"> meeting on 7</w:t>
      </w:r>
      <w:r w:rsidR="00A166D6" w:rsidRPr="00A166D6">
        <w:rPr>
          <w:rFonts w:ascii="Arial" w:eastAsia="Arial Unicode MS" w:hAnsi="Arial" w:cs="Arial"/>
          <w:vertAlign w:val="superscript"/>
        </w:rPr>
        <w:t>th</w:t>
      </w:r>
      <w:r w:rsidR="00A166D6">
        <w:rPr>
          <w:rFonts w:ascii="Arial" w:eastAsia="Arial Unicode MS" w:hAnsi="Arial" w:cs="Arial"/>
        </w:rPr>
        <w:t xml:space="preserve"> September.</w:t>
      </w:r>
    </w:p>
    <w:p w14:paraId="5FFF369E" w14:textId="77777777" w:rsidR="006F463F" w:rsidRPr="00A166D6" w:rsidRDefault="006F463F">
      <w:pPr>
        <w:pStyle w:val="NormalWeb"/>
        <w:spacing w:before="280" w:after="280"/>
        <w:rPr>
          <w:rFonts w:ascii="Arial" w:eastAsia="Arial Unicode MS" w:hAnsi="Arial" w:cs="Arial"/>
        </w:rPr>
      </w:pPr>
    </w:p>
    <w:p w14:paraId="7D93D561" w14:textId="664E6998" w:rsidR="00D15F2D" w:rsidRDefault="00D15F2D" w:rsidP="00D15F2D">
      <w:pPr>
        <w:pStyle w:val="NormalWeb"/>
        <w:spacing w:before="280" w:after="280"/>
        <w:rPr>
          <w:rFonts w:ascii="Arial" w:eastAsia="Arial Unicode MS" w:hAnsi="Arial" w:cs="Arial"/>
          <w:u w:val="single"/>
        </w:rPr>
      </w:pPr>
      <w:r w:rsidRPr="00AD47FD">
        <w:rPr>
          <w:rFonts w:ascii="Arial" w:eastAsia="Arial Unicode MS" w:hAnsi="Arial" w:cs="Arial"/>
          <w:u w:val="single"/>
        </w:rPr>
        <w:t>Free Flight Competition Secretary</w:t>
      </w:r>
      <w:r w:rsidR="00A166D6">
        <w:rPr>
          <w:rFonts w:ascii="Arial" w:eastAsia="Arial Unicode MS" w:hAnsi="Arial" w:cs="Arial"/>
          <w:u w:val="single"/>
        </w:rPr>
        <w:t>;</w:t>
      </w:r>
    </w:p>
    <w:p w14:paraId="6935E9CC" w14:textId="08DA2EBB" w:rsidR="00A166D6" w:rsidRDefault="00A166D6" w:rsidP="00D15F2D">
      <w:pPr>
        <w:pStyle w:val="NormalWeb"/>
        <w:spacing w:before="280" w:after="280"/>
        <w:rPr>
          <w:rFonts w:ascii="Arial" w:eastAsia="Arial Unicode MS" w:hAnsi="Arial" w:cs="Arial"/>
        </w:rPr>
      </w:pPr>
      <w:r w:rsidRPr="00A166D6">
        <w:rPr>
          <w:rFonts w:ascii="Arial" w:eastAsia="Arial Unicode MS" w:hAnsi="Arial" w:cs="Arial"/>
        </w:rPr>
        <w:t xml:space="preserve">No problems </w:t>
      </w:r>
      <w:r>
        <w:rPr>
          <w:rFonts w:ascii="Arial" w:eastAsia="Arial Unicode MS" w:hAnsi="Arial" w:cs="Arial"/>
        </w:rPr>
        <w:t xml:space="preserve">have been </w:t>
      </w:r>
      <w:r w:rsidRPr="00A166D6">
        <w:rPr>
          <w:rFonts w:ascii="Arial" w:eastAsia="Arial Unicode MS" w:hAnsi="Arial" w:cs="Arial"/>
        </w:rPr>
        <w:t>encountered</w:t>
      </w:r>
      <w:r>
        <w:rPr>
          <w:rFonts w:ascii="Arial" w:eastAsia="Arial Unicode MS" w:hAnsi="Arial" w:cs="Arial"/>
        </w:rPr>
        <w:t xml:space="preserve"> with the Ashdown Forest wardens.</w:t>
      </w:r>
    </w:p>
    <w:p w14:paraId="353F62AC" w14:textId="7C783425" w:rsidR="00A166D6" w:rsidRDefault="00785285" w:rsidP="00D15F2D">
      <w:pPr>
        <w:pStyle w:val="NormalWeb"/>
        <w:spacing w:before="280" w:after="280"/>
        <w:rPr>
          <w:rFonts w:ascii="Arial" w:eastAsia="Arial Unicode MS" w:hAnsi="Arial" w:cs="Arial"/>
        </w:rPr>
      </w:pPr>
      <w:r>
        <w:rPr>
          <w:rFonts w:ascii="Arial" w:eastAsia="Arial Unicode MS" w:hAnsi="Arial" w:cs="Arial"/>
        </w:rPr>
        <w:t>6 out 8 meetings have been held.</w:t>
      </w:r>
    </w:p>
    <w:p w14:paraId="27AB7A5C" w14:textId="3C7C3127" w:rsidR="00CA0D5F" w:rsidRPr="00785285" w:rsidRDefault="00785285" w:rsidP="00785285">
      <w:pPr>
        <w:pStyle w:val="NormalWeb"/>
        <w:spacing w:before="280" w:after="280"/>
        <w:rPr>
          <w:rFonts w:ascii="Arial" w:eastAsia="Arial Unicode MS" w:hAnsi="Arial" w:cs="Arial"/>
        </w:rPr>
      </w:pPr>
      <w:r>
        <w:rPr>
          <w:rFonts w:ascii="Arial" w:eastAsia="Arial Unicode MS" w:hAnsi="Arial" w:cs="Arial"/>
        </w:rPr>
        <w:t>Neil Allen has become the F1C World Champion.</w:t>
      </w:r>
    </w:p>
    <w:p w14:paraId="7881DE68" w14:textId="47F6C53A" w:rsidR="00CA0D5F" w:rsidRDefault="0036064F">
      <w:pPr>
        <w:rPr>
          <w:rFonts w:ascii="Arial" w:eastAsia="Arial Unicode MS" w:hAnsi="Arial" w:cs="Arial"/>
          <w:b/>
          <w:u w:val="single"/>
        </w:rPr>
      </w:pPr>
      <w:r w:rsidRPr="00AD47FD">
        <w:rPr>
          <w:rFonts w:ascii="Arial" w:eastAsia="Arial Unicode MS" w:hAnsi="Arial" w:cs="Arial"/>
          <w:b/>
          <w:u w:val="single"/>
        </w:rPr>
        <w:lastRenderedPageBreak/>
        <w:t>SE Area Events in 202</w:t>
      </w:r>
      <w:r w:rsidR="00153601">
        <w:rPr>
          <w:rFonts w:ascii="Arial" w:eastAsia="Arial Unicode MS" w:hAnsi="Arial" w:cs="Arial"/>
          <w:b/>
          <w:u w:val="single"/>
        </w:rPr>
        <w:t>6</w:t>
      </w:r>
      <w:r w:rsidR="00CB278A">
        <w:rPr>
          <w:rFonts w:ascii="Arial" w:eastAsia="Arial Unicode MS" w:hAnsi="Arial" w:cs="Arial"/>
          <w:b/>
          <w:u w:val="single"/>
        </w:rPr>
        <w:t>;</w:t>
      </w:r>
    </w:p>
    <w:p w14:paraId="60F913D1" w14:textId="4E7A1948" w:rsidR="00CB278A" w:rsidRDefault="00CB278A">
      <w:pPr>
        <w:rPr>
          <w:rFonts w:ascii="Arial" w:eastAsia="Arial Unicode MS" w:hAnsi="Arial" w:cs="Arial"/>
          <w:b/>
          <w:u w:val="single"/>
        </w:rPr>
      </w:pPr>
    </w:p>
    <w:p w14:paraId="3D28CFA0" w14:textId="03768947" w:rsidR="00CB278A" w:rsidRDefault="00CB278A">
      <w:pPr>
        <w:rPr>
          <w:rFonts w:ascii="Arial" w:eastAsia="Arial Unicode MS" w:hAnsi="Arial" w:cs="Arial"/>
          <w:u w:val="single"/>
        </w:rPr>
      </w:pPr>
      <w:r w:rsidRPr="00785285">
        <w:rPr>
          <w:rFonts w:ascii="Arial" w:eastAsia="Arial Unicode MS" w:hAnsi="Arial" w:cs="Arial"/>
          <w:u w:val="single"/>
        </w:rPr>
        <w:t>Indoor competition</w:t>
      </w:r>
    </w:p>
    <w:p w14:paraId="757D0FAE" w14:textId="59CF6A77" w:rsidR="00785285" w:rsidRDefault="00785285">
      <w:pPr>
        <w:rPr>
          <w:rFonts w:ascii="Arial" w:eastAsia="Arial Unicode MS" w:hAnsi="Arial" w:cs="Arial"/>
          <w:u w:val="single"/>
        </w:rPr>
      </w:pPr>
    </w:p>
    <w:p w14:paraId="46644B31" w14:textId="416E5875" w:rsidR="00785285" w:rsidRDefault="00785285">
      <w:pPr>
        <w:rPr>
          <w:rFonts w:ascii="Arial" w:eastAsia="Arial Unicode MS" w:hAnsi="Arial" w:cs="Arial"/>
        </w:rPr>
      </w:pPr>
      <w:r w:rsidRPr="00785285">
        <w:rPr>
          <w:rFonts w:ascii="Arial" w:eastAsia="Arial Unicode MS" w:hAnsi="Arial" w:cs="Arial"/>
        </w:rPr>
        <w:t>The hall is booked</w:t>
      </w:r>
      <w:r w:rsidR="0029163D">
        <w:rPr>
          <w:rFonts w:ascii="Arial" w:eastAsia="Arial Unicode MS" w:hAnsi="Arial" w:cs="Arial"/>
        </w:rPr>
        <w:t xml:space="preserve"> although the exact cost is un</w:t>
      </w:r>
      <w:r w:rsidR="00E8048D">
        <w:rPr>
          <w:rFonts w:ascii="Arial" w:eastAsia="Arial Unicode MS" w:hAnsi="Arial" w:cs="Arial"/>
        </w:rPr>
        <w:t>known</w:t>
      </w:r>
      <w:r>
        <w:rPr>
          <w:rFonts w:ascii="Arial" w:eastAsia="Arial Unicode MS" w:hAnsi="Arial" w:cs="Arial"/>
        </w:rPr>
        <w:t xml:space="preserve">. Dave Goodwin will source the Trophies and the Area will pay for them. Dave Godwin and Terry Adams </w:t>
      </w:r>
      <w:r w:rsidR="00A4524F">
        <w:rPr>
          <w:rFonts w:ascii="Arial" w:eastAsia="Arial Unicode MS" w:hAnsi="Arial" w:cs="Arial"/>
        </w:rPr>
        <w:t>will arrange advertising.</w:t>
      </w:r>
    </w:p>
    <w:p w14:paraId="35F94C17" w14:textId="2CB9013B" w:rsidR="00A4524F" w:rsidRDefault="00A4524F">
      <w:pPr>
        <w:rPr>
          <w:rFonts w:ascii="Arial" w:eastAsia="Arial Unicode MS" w:hAnsi="Arial" w:cs="Arial"/>
        </w:rPr>
      </w:pPr>
      <w:r>
        <w:rPr>
          <w:rFonts w:ascii="Arial" w:eastAsia="Arial Unicode MS" w:hAnsi="Arial" w:cs="Arial"/>
        </w:rPr>
        <w:t xml:space="preserve">This year without the sale of kits donated by Alex we would have made a loss. To avoid this next year a raffle will be organised. Prizes </w:t>
      </w:r>
      <w:r w:rsidR="0029163D">
        <w:rPr>
          <w:rFonts w:ascii="Arial" w:eastAsia="Arial Unicode MS" w:hAnsi="Arial" w:cs="Arial"/>
        </w:rPr>
        <w:t>will</w:t>
      </w:r>
      <w:r>
        <w:rPr>
          <w:rFonts w:ascii="Arial" w:eastAsia="Arial Unicode MS" w:hAnsi="Arial" w:cs="Arial"/>
        </w:rPr>
        <w:t xml:space="preserve"> be Wine</w:t>
      </w:r>
      <w:r w:rsidR="001778E8">
        <w:rPr>
          <w:rFonts w:ascii="Arial" w:eastAsia="Arial Unicode MS" w:hAnsi="Arial" w:cs="Arial"/>
        </w:rPr>
        <w:t>,</w:t>
      </w:r>
      <w:r>
        <w:rPr>
          <w:rFonts w:ascii="Arial" w:eastAsia="Arial Unicode MS" w:hAnsi="Arial" w:cs="Arial"/>
        </w:rPr>
        <w:t xml:space="preserve"> Chocolate </w:t>
      </w:r>
      <w:r w:rsidR="001778E8" w:rsidRPr="001778E8">
        <w:rPr>
          <w:rFonts w:ascii="Arial" w:eastAsia="Arial Unicode MS" w:hAnsi="Arial" w:cs="Arial"/>
        </w:rPr>
        <w:t xml:space="preserve"> </w:t>
      </w:r>
      <w:r w:rsidR="00AC323D">
        <w:rPr>
          <w:rFonts w:ascii="Arial" w:eastAsia="Arial Unicode MS" w:hAnsi="Arial" w:cs="Arial"/>
        </w:rPr>
        <w:t xml:space="preserve">(budgeted £50) </w:t>
      </w:r>
      <w:r w:rsidR="001778E8">
        <w:rPr>
          <w:rFonts w:ascii="Arial" w:eastAsia="Arial Unicode MS" w:hAnsi="Arial" w:cs="Arial"/>
        </w:rPr>
        <w:t xml:space="preserve">or donations.                                                                                                                                                                                                         </w:t>
      </w:r>
      <w:r>
        <w:rPr>
          <w:rFonts w:ascii="Arial" w:eastAsia="Arial Unicode MS" w:hAnsi="Arial" w:cs="Arial"/>
        </w:rPr>
        <w:t>The entrance</w:t>
      </w:r>
      <w:r w:rsidR="0029163D">
        <w:rPr>
          <w:rFonts w:ascii="Arial" w:eastAsia="Arial Unicode MS" w:hAnsi="Arial" w:cs="Arial"/>
        </w:rPr>
        <w:t xml:space="preserve"> fee will remain at £15 for flyers, £5 for spectators and free for juniors.</w:t>
      </w:r>
    </w:p>
    <w:p w14:paraId="2CC60375" w14:textId="77777777" w:rsidR="00CA0D5F" w:rsidRPr="00AD47FD" w:rsidRDefault="00CA0D5F">
      <w:pPr>
        <w:rPr>
          <w:rFonts w:ascii="Arial" w:eastAsia="Arial Unicode MS" w:hAnsi="Arial" w:cs="Arial"/>
          <w:u w:val="single"/>
        </w:rPr>
      </w:pPr>
    </w:p>
    <w:p w14:paraId="437F65B6" w14:textId="3B8C9BDF" w:rsidR="00CA0D5F" w:rsidRDefault="000A432E">
      <w:pPr>
        <w:rPr>
          <w:rFonts w:ascii="Arial" w:eastAsia="Arial Unicode MS" w:hAnsi="Arial" w:cs="Arial"/>
          <w:b/>
          <w:u w:val="single"/>
        </w:rPr>
      </w:pPr>
      <w:r w:rsidRPr="00AD47FD">
        <w:rPr>
          <w:rFonts w:ascii="Arial" w:eastAsia="Arial Unicode MS" w:hAnsi="Arial" w:cs="Arial"/>
          <w:b/>
          <w:u w:val="single"/>
        </w:rPr>
        <w:t>C</w:t>
      </w:r>
      <w:r w:rsidR="00153601">
        <w:rPr>
          <w:rFonts w:ascii="Arial" w:eastAsia="Arial Unicode MS" w:hAnsi="Arial" w:cs="Arial"/>
          <w:b/>
          <w:u w:val="single"/>
        </w:rPr>
        <w:t>o-Opt Ste</w:t>
      </w:r>
      <w:r w:rsidR="00A72458">
        <w:rPr>
          <w:rFonts w:ascii="Arial" w:eastAsia="Arial Unicode MS" w:hAnsi="Arial" w:cs="Arial"/>
          <w:b/>
          <w:u w:val="single"/>
        </w:rPr>
        <w:t>ph</w:t>
      </w:r>
      <w:r w:rsidR="00153601">
        <w:rPr>
          <w:rFonts w:ascii="Arial" w:eastAsia="Arial Unicode MS" w:hAnsi="Arial" w:cs="Arial"/>
          <w:b/>
          <w:u w:val="single"/>
        </w:rPr>
        <w:t>en Hills onto the Committee;</w:t>
      </w:r>
    </w:p>
    <w:p w14:paraId="152ECF74" w14:textId="3FD95AE6" w:rsidR="00153601" w:rsidRDefault="00153601">
      <w:pPr>
        <w:rPr>
          <w:rFonts w:ascii="Arial" w:eastAsia="Arial Unicode MS" w:hAnsi="Arial" w:cs="Arial"/>
          <w:b/>
          <w:u w:val="single"/>
        </w:rPr>
      </w:pPr>
    </w:p>
    <w:p w14:paraId="10810785" w14:textId="79E47A53" w:rsidR="00153601" w:rsidRDefault="00153601">
      <w:pPr>
        <w:rPr>
          <w:rFonts w:ascii="Arial" w:eastAsia="Arial Unicode MS" w:hAnsi="Arial" w:cs="Arial"/>
        </w:rPr>
      </w:pPr>
      <w:r>
        <w:rPr>
          <w:rFonts w:ascii="Arial" w:eastAsia="Arial Unicode MS" w:hAnsi="Arial" w:cs="Arial"/>
        </w:rPr>
        <w:t>Ste</w:t>
      </w:r>
      <w:r w:rsidR="00A72458">
        <w:rPr>
          <w:rFonts w:ascii="Arial" w:eastAsia="Arial Unicode MS" w:hAnsi="Arial" w:cs="Arial"/>
        </w:rPr>
        <w:t>ph</w:t>
      </w:r>
      <w:r>
        <w:rPr>
          <w:rFonts w:ascii="Arial" w:eastAsia="Arial Unicode MS" w:hAnsi="Arial" w:cs="Arial"/>
        </w:rPr>
        <w:t>en has offered to stand for election as the Area Treasurer at the AGM. To ensure a smooth transition he will become a member of the Committee now if the meeting is in favour.</w:t>
      </w:r>
      <w:r w:rsidR="00F66E3F">
        <w:rPr>
          <w:rFonts w:ascii="Arial" w:eastAsia="Arial Unicode MS" w:hAnsi="Arial" w:cs="Arial"/>
        </w:rPr>
        <w:t xml:space="preserve"> The Treasur</w:t>
      </w:r>
      <w:r w:rsidR="00E432A2">
        <w:rPr>
          <w:rFonts w:ascii="Arial" w:eastAsia="Arial Unicode MS" w:hAnsi="Arial" w:cs="Arial"/>
        </w:rPr>
        <w:t>er is due to be elected this year along with Area Delegate, AS co-ordinator, Free Flight competition Secretary and Webmaster.</w:t>
      </w:r>
    </w:p>
    <w:p w14:paraId="5B19986D" w14:textId="4EDA5379" w:rsidR="008A4770" w:rsidRPr="00153601" w:rsidRDefault="008A4770">
      <w:pPr>
        <w:rPr>
          <w:rFonts w:ascii="Arial" w:eastAsia="Arial Unicode MS" w:hAnsi="Arial" w:cs="Arial"/>
        </w:rPr>
      </w:pPr>
      <w:r>
        <w:rPr>
          <w:rFonts w:ascii="Arial" w:eastAsia="Arial Unicode MS" w:hAnsi="Arial" w:cs="Arial"/>
        </w:rPr>
        <w:t>Stuart proposed Ste</w:t>
      </w:r>
      <w:r w:rsidR="005B238C">
        <w:rPr>
          <w:rFonts w:ascii="Arial" w:eastAsia="Arial Unicode MS" w:hAnsi="Arial" w:cs="Arial"/>
        </w:rPr>
        <w:t>ph</w:t>
      </w:r>
      <w:r>
        <w:rPr>
          <w:rFonts w:ascii="Arial" w:eastAsia="Arial Unicode MS" w:hAnsi="Arial" w:cs="Arial"/>
        </w:rPr>
        <w:t>en’s committee membership, Robert seconded it and the meeting voted unanimously in favour.</w:t>
      </w:r>
    </w:p>
    <w:p w14:paraId="2B847732" w14:textId="13DD7FF9" w:rsidR="00AD47FD" w:rsidRDefault="00AD47FD">
      <w:pPr>
        <w:rPr>
          <w:rFonts w:ascii="Arial" w:eastAsia="Arial Unicode MS" w:hAnsi="Arial" w:cs="Arial"/>
        </w:rPr>
      </w:pPr>
    </w:p>
    <w:p w14:paraId="168E222C" w14:textId="77777777" w:rsidR="00CA0D5F" w:rsidRPr="00AD47FD" w:rsidRDefault="00CA0D5F">
      <w:pPr>
        <w:rPr>
          <w:rFonts w:ascii="Arial" w:eastAsia="Arial Unicode MS" w:hAnsi="Arial" w:cs="Arial"/>
        </w:rPr>
      </w:pPr>
    </w:p>
    <w:p w14:paraId="65C1BE56" w14:textId="3D498441" w:rsidR="00CA0D5F" w:rsidRDefault="0036064F">
      <w:pPr>
        <w:rPr>
          <w:rFonts w:ascii="Arial" w:eastAsia="Arial Unicode MS" w:hAnsi="Arial" w:cs="Arial"/>
          <w:b/>
          <w:u w:val="single"/>
        </w:rPr>
      </w:pPr>
      <w:r w:rsidRPr="00AD47FD">
        <w:rPr>
          <w:rFonts w:ascii="Arial" w:eastAsia="Arial Unicode MS" w:hAnsi="Arial" w:cs="Arial"/>
          <w:b/>
          <w:u w:val="single"/>
        </w:rPr>
        <w:t>A.O.B</w:t>
      </w:r>
    </w:p>
    <w:p w14:paraId="48638E60" w14:textId="2E59CDC5" w:rsidR="004C1C95" w:rsidRDefault="004C1C95">
      <w:pPr>
        <w:rPr>
          <w:rFonts w:ascii="Arial" w:eastAsia="Arial Unicode MS" w:hAnsi="Arial" w:cs="Arial"/>
          <w:b/>
          <w:u w:val="single"/>
        </w:rPr>
      </w:pPr>
    </w:p>
    <w:p w14:paraId="4637D0B0" w14:textId="3D6304BB" w:rsidR="004C1C95" w:rsidRDefault="004C1C95">
      <w:pPr>
        <w:rPr>
          <w:rFonts w:ascii="Arial" w:eastAsia="Arial Unicode MS" w:hAnsi="Arial" w:cs="Arial"/>
        </w:rPr>
      </w:pPr>
      <w:r w:rsidRPr="004C1C95">
        <w:rPr>
          <w:rFonts w:ascii="Arial" w:eastAsia="Arial Unicode MS" w:hAnsi="Arial" w:cs="Arial"/>
        </w:rPr>
        <w:t>There is an Area</w:t>
      </w:r>
      <w:r>
        <w:rPr>
          <w:rFonts w:ascii="Arial" w:eastAsia="Arial Unicode MS" w:hAnsi="Arial" w:cs="Arial"/>
        </w:rPr>
        <w:t>’s Council meeting on 11</w:t>
      </w:r>
      <w:r w:rsidRPr="004C1C95">
        <w:rPr>
          <w:rFonts w:ascii="Arial" w:eastAsia="Arial Unicode MS" w:hAnsi="Arial" w:cs="Arial"/>
          <w:vertAlign w:val="superscript"/>
        </w:rPr>
        <w:t>th</w:t>
      </w:r>
      <w:r>
        <w:rPr>
          <w:rFonts w:ascii="Arial" w:eastAsia="Arial Unicode MS" w:hAnsi="Arial" w:cs="Arial"/>
        </w:rPr>
        <w:t xml:space="preserve"> September which precedes a Board meeting. Stuart summarised 2 proposals to be considered at the Area’s meeting.  The South </w:t>
      </w:r>
      <w:r w:rsidR="004F199A">
        <w:rPr>
          <w:rFonts w:ascii="Arial" w:eastAsia="Arial Unicode MS" w:hAnsi="Arial" w:cs="Arial"/>
        </w:rPr>
        <w:t xml:space="preserve">East </w:t>
      </w:r>
      <w:r>
        <w:rPr>
          <w:rFonts w:ascii="Arial" w:eastAsia="Arial Unicode MS" w:hAnsi="Arial" w:cs="Arial"/>
        </w:rPr>
        <w:t xml:space="preserve">Area </w:t>
      </w:r>
      <w:r w:rsidR="00E7608B">
        <w:rPr>
          <w:rFonts w:ascii="Arial" w:eastAsia="Arial Unicode MS" w:hAnsi="Arial" w:cs="Arial"/>
        </w:rPr>
        <w:t>agreed</w:t>
      </w:r>
      <w:r>
        <w:rPr>
          <w:rFonts w:ascii="Arial" w:eastAsia="Arial Unicode MS" w:hAnsi="Arial" w:cs="Arial"/>
        </w:rPr>
        <w:t>, after a short discussion, to endorse the Prop</w:t>
      </w:r>
      <w:r w:rsidR="004F199A">
        <w:rPr>
          <w:rFonts w:ascii="Arial" w:eastAsia="Arial Unicode MS" w:hAnsi="Arial" w:cs="Arial"/>
        </w:rPr>
        <w:t>o</w:t>
      </w:r>
      <w:r>
        <w:rPr>
          <w:rFonts w:ascii="Arial" w:eastAsia="Arial Unicode MS" w:hAnsi="Arial" w:cs="Arial"/>
        </w:rPr>
        <w:t>sals. However</w:t>
      </w:r>
      <w:r w:rsidR="004F199A">
        <w:rPr>
          <w:rFonts w:ascii="Arial" w:eastAsia="Arial Unicode MS" w:hAnsi="Arial" w:cs="Arial"/>
        </w:rPr>
        <w:t>,</w:t>
      </w:r>
      <w:r>
        <w:rPr>
          <w:rFonts w:ascii="Arial" w:eastAsia="Arial Unicode MS" w:hAnsi="Arial" w:cs="Arial"/>
        </w:rPr>
        <w:t xml:space="preserve"> James </w:t>
      </w:r>
      <w:r w:rsidR="004F199A">
        <w:rPr>
          <w:rFonts w:ascii="Arial" w:eastAsia="Arial Unicode MS" w:hAnsi="Arial" w:cs="Arial"/>
        </w:rPr>
        <w:t xml:space="preserve">thought the responsibilities of the existing </w:t>
      </w:r>
      <w:r w:rsidR="004729C9">
        <w:rPr>
          <w:rFonts w:ascii="Arial" w:eastAsia="Arial Unicode MS" w:hAnsi="Arial" w:cs="Arial"/>
        </w:rPr>
        <w:t xml:space="preserve">RC </w:t>
      </w:r>
      <w:r w:rsidR="004F199A">
        <w:rPr>
          <w:rFonts w:ascii="Arial" w:eastAsia="Arial Unicode MS" w:hAnsi="Arial" w:cs="Arial"/>
        </w:rPr>
        <w:t>Power Technical committee and a new Drone Technical committee may overlap and need defining.</w:t>
      </w:r>
    </w:p>
    <w:p w14:paraId="536B7984" w14:textId="5D218E19" w:rsidR="004F199A" w:rsidRDefault="004F199A">
      <w:pPr>
        <w:rPr>
          <w:rFonts w:ascii="Arial" w:eastAsia="Arial Unicode MS" w:hAnsi="Arial" w:cs="Arial"/>
        </w:rPr>
      </w:pPr>
    </w:p>
    <w:p w14:paraId="05B78F45" w14:textId="434D0821" w:rsidR="004F199A" w:rsidRDefault="004F199A">
      <w:pPr>
        <w:rPr>
          <w:rFonts w:ascii="Arial" w:eastAsia="Arial Unicode MS" w:hAnsi="Arial" w:cs="Arial"/>
        </w:rPr>
      </w:pPr>
      <w:r>
        <w:rPr>
          <w:rFonts w:ascii="Arial" w:eastAsia="Arial Unicode MS" w:hAnsi="Arial" w:cs="Arial"/>
        </w:rPr>
        <w:t>The proposals are;</w:t>
      </w:r>
    </w:p>
    <w:p w14:paraId="07B66B61" w14:textId="77777777" w:rsidR="004F199A" w:rsidRDefault="004F199A" w:rsidP="004F199A">
      <w:pPr>
        <w:pStyle w:val="Default"/>
      </w:pPr>
    </w:p>
    <w:p w14:paraId="6C579E84" w14:textId="77777777" w:rsidR="00287E32" w:rsidRDefault="00DE21D1" w:rsidP="004F199A">
      <w:pPr>
        <w:pStyle w:val="Default"/>
        <w:numPr>
          <w:ilvl w:val="1"/>
          <w:numId w:val="2"/>
        </w:numPr>
        <w:spacing w:after="17"/>
        <w:rPr>
          <w:sz w:val="22"/>
          <w:szCs w:val="22"/>
        </w:rPr>
      </w:pPr>
      <w:r>
        <w:rPr>
          <w:sz w:val="22"/>
          <w:szCs w:val="22"/>
        </w:rPr>
        <w:t xml:space="preserve">1) </w:t>
      </w:r>
      <w:r w:rsidR="004F199A">
        <w:rPr>
          <w:sz w:val="22"/>
          <w:szCs w:val="22"/>
        </w:rPr>
        <w:t>To receive a proposal to create an additional Membership Class for Indoor Micro Drone Racers (commonly known as tiny whoops) and other small drones.</w:t>
      </w:r>
    </w:p>
    <w:p w14:paraId="7C420E99" w14:textId="0CD54228" w:rsidR="004F199A" w:rsidRDefault="004F199A" w:rsidP="004F199A">
      <w:pPr>
        <w:pStyle w:val="Default"/>
        <w:numPr>
          <w:ilvl w:val="1"/>
          <w:numId w:val="2"/>
        </w:numPr>
        <w:spacing w:after="17"/>
        <w:rPr>
          <w:sz w:val="22"/>
          <w:szCs w:val="22"/>
        </w:rPr>
      </w:pPr>
      <w:r>
        <w:rPr>
          <w:sz w:val="22"/>
          <w:szCs w:val="22"/>
        </w:rPr>
        <w:t xml:space="preserve"> </w:t>
      </w:r>
    </w:p>
    <w:p w14:paraId="7E4882F4" w14:textId="2815D799" w:rsidR="00287E32" w:rsidRPr="006F463F" w:rsidRDefault="00DE21D1" w:rsidP="006F463F">
      <w:pPr>
        <w:pStyle w:val="Default"/>
        <w:numPr>
          <w:ilvl w:val="1"/>
          <w:numId w:val="2"/>
        </w:numPr>
        <w:rPr>
          <w:rFonts w:eastAsia="Arial Unicode MS"/>
        </w:rPr>
      </w:pPr>
      <w:r>
        <w:rPr>
          <w:sz w:val="22"/>
          <w:szCs w:val="22"/>
        </w:rPr>
        <w:t xml:space="preserve">2) </w:t>
      </w:r>
      <w:r w:rsidR="004F199A" w:rsidRPr="004F199A">
        <w:rPr>
          <w:sz w:val="22"/>
          <w:szCs w:val="22"/>
        </w:rPr>
        <w:t xml:space="preserve">To receive a proposal to create an additional Technical Committee to look after the interests of our FPV/Drone flying members. </w:t>
      </w:r>
    </w:p>
    <w:p w14:paraId="76A3A046" w14:textId="77777777" w:rsidR="00287E32" w:rsidRPr="004C1C95" w:rsidRDefault="00287E32" w:rsidP="00321BC6">
      <w:pPr>
        <w:pStyle w:val="Default"/>
        <w:numPr>
          <w:ilvl w:val="1"/>
          <w:numId w:val="2"/>
        </w:numPr>
        <w:rPr>
          <w:rFonts w:eastAsia="Arial Unicode MS"/>
        </w:rPr>
      </w:pPr>
    </w:p>
    <w:p w14:paraId="11FBD1AB" w14:textId="5093C24B" w:rsidR="007C267C" w:rsidRDefault="004F199A">
      <w:pPr>
        <w:rPr>
          <w:rFonts w:ascii="Arial" w:eastAsia="Arial Unicode MS" w:hAnsi="Arial" w:cs="Arial"/>
        </w:rPr>
      </w:pPr>
      <w:r w:rsidRPr="004F199A">
        <w:rPr>
          <w:rFonts w:ascii="Arial" w:eastAsia="Arial Unicode MS" w:hAnsi="Arial" w:cs="Arial"/>
        </w:rPr>
        <w:t xml:space="preserve">The </w:t>
      </w:r>
      <w:r>
        <w:rPr>
          <w:rFonts w:ascii="Arial" w:eastAsia="Arial Unicode MS" w:hAnsi="Arial" w:cs="Arial"/>
        </w:rPr>
        <w:t xml:space="preserve">Full Proposal can be found </w:t>
      </w:r>
      <w:r w:rsidR="00287E32">
        <w:rPr>
          <w:rFonts w:ascii="Arial" w:eastAsia="Arial Unicode MS" w:hAnsi="Arial" w:cs="Arial"/>
        </w:rPr>
        <w:t>using this link;</w:t>
      </w:r>
    </w:p>
    <w:p w14:paraId="4F918A0B" w14:textId="1D6996D3" w:rsidR="00287E32" w:rsidRDefault="00287E32">
      <w:pPr>
        <w:rPr>
          <w:rFonts w:ascii="Arial" w:eastAsia="Arial Unicode MS" w:hAnsi="Arial" w:cs="Arial"/>
        </w:rPr>
      </w:pPr>
    </w:p>
    <w:p w14:paraId="76CBD36C" w14:textId="04873781" w:rsidR="00287E32" w:rsidRDefault="0069316E">
      <w:pPr>
        <w:rPr>
          <w:rFonts w:ascii="Arial" w:eastAsia="Arial Unicode MS" w:hAnsi="Arial" w:cs="Arial"/>
        </w:rPr>
      </w:pPr>
      <w:hyperlink r:id="rId8" w:history="1">
        <w:r w:rsidR="00287E32" w:rsidRPr="00585578">
          <w:rPr>
            <w:rStyle w:val="Hyperlink"/>
            <w:rFonts w:ascii="Arial" w:eastAsia="Arial Unicode MS" w:hAnsi="Arial" w:cs="Arial"/>
          </w:rPr>
          <w:t>https://southeast.bmfa.uk/wp-content/uploads/2025/09/Agenda-Board-Meetings-Sept-2025.pdf</w:t>
        </w:r>
      </w:hyperlink>
    </w:p>
    <w:p w14:paraId="5483BF96" w14:textId="1AB94E01" w:rsidR="00287E32" w:rsidRDefault="00287E32">
      <w:pPr>
        <w:rPr>
          <w:rFonts w:ascii="Arial" w:eastAsia="Arial Unicode MS" w:hAnsi="Arial" w:cs="Arial"/>
        </w:rPr>
      </w:pPr>
    </w:p>
    <w:p w14:paraId="51F24E8F" w14:textId="57BCA7C1" w:rsidR="004729C9" w:rsidRDefault="004729C9">
      <w:pPr>
        <w:rPr>
          <w:rFonts w:ascii="Arial" w:eastAsia="Arial Unicode MS" w:hAnsi="Arial" w:cs="Arial"/>
        </w:rPr>
      </w:pPr>
    </w:p>
    <w:p w14:paraId="7B7C6EDA" w14:textId="646A6ABD" w:rsidR="004729C9" w:rsidRDefault="004729C9">
      <w:pPr>
        <w:rPr>
          <w:rFonts w:ascii="Arial" w:eastAsia="Arial Unicode MS" w:hAnsi="Arial" w:cs="Arial"/>
        </w:rPr>
      </w:pPr>
      <w:r>
        <w:rPr>
          <w:rFonts w:ascii="Arial" w:eastAsia="Arial Unicode MS" w:hAnsi="Arial" w:cs="Arial"/>
        </w:rPr>
        <w:t>James announced that there will be Fun Fly competition at Croydon Club on 2</w:t>
      </w:r>
      <w:r w:rsidR="00927A23">
        <w:rPr>
          <w:rFonts w:ascii="Arial" w:eastAsia="Arial Unicode MS" w:hAnsi="Arial" w:cs="Arial"/>
        </w:rPr>
        <w:t>1</w:t>
      </w:r>
      <w:r>
        <w:rPr>
          <w:rFonts w:ascii="Arial" w:eastAsia="Arial Unicode MS" w:hAnsi="Arial" w:cs="Arial"/>
        </w:rPr>
        <w:t xml:space="preserve">st September, details </w:t>
      </w:r>
      <w:r w:rsidR="00345E8A">
        <w:rPr>
          <w:rFonts w:ascii="Arial" w:eastAsia="Arial Unicode MS" w:hAnsi="Arial" w:cs="Arial"/>
        </w:rPr>
        <w:t>can be found here;</w:t>
      </w:r>
    </w:p>
    <w:p w14:paraId="3B95E421" w14:textId="005D9FC2" w:rsidR="00345E8A" w:rsidRDefault="00345E8A">
      <w:pPr>
        <w:rPr>
          <w:rFonts w:ascii="Arial" w:eastAsia="Arial Unicode MS" w:hAnsi="Arial" w:cs="Arial"/>
        </w:rPr>
      </w:pPr>
    </w:p>
    <w:p w14:paraId="22C679D2" w14:textId="4EB0CD97" w:rsidR="00345E8A" w:rsidRDefault="0069316E">
      <w:pPr>
        <w:rPr>
          <w:rStyle w:val="Hyperlink"/>
          <w:rFonts w:ascii="Arial" w:eastAsia="Arial Unicode MS" w:hAnsi="Arial" w:cs="Arial"/>
        </w:rPr>
      </w:pPr>
      <w:hyperlink r:id="rId9" w:history="1">
        <w:r w:rsidR="00345E8A" w:rsidRPr="00585578">
          <w:rPr>
            <w:rStyle w:val="Hyperlink"/>
            <w:rFonts w:ascii="Arial" w:eastAsia="Arial Unicode MS" w:hAnsi="Arial" w:cs="Arial"/>
          </w:rPr>
          <w:t>https://events.bmfa.uk/event/south-east-area-fun-fly-competition-day</w:t>
        </w:r>
      </w:hyperlink>
    </w:p>
    <w:p w14:paraId="6FCBFCE8" w14:textId="77777777" w:rsidR="006F463F" w:rsidRDefault="006F463F">
      <w:pPr>
        <w:rPr>
          <w:rFonts w:ascii="Arial" w:eastAsia="Arial Unicode MS" w:hAnsi="Arial" w:cs="Arial"/>
        </w:rPr>
      </w:pPr>
    </w:p>
    <w:p w14:paraId="63306913" w14:textId="533BF8EF" w:rsidR="00927A23" w:rsidRDefault="00927A23">
      <w:pPr>
        <w:rPr>
          <w:rFonts w:ascii="Arial" w:eastAsia="Arial Unicode MS" w:hAnsi="Arial" w:cs="Arial"/>
        </w:rPr>
      </w:pPr>
    </w:p>
    <w:p w14:paraId="1BF92F59" w14:textId="744BFA05" w:rsidR="00927A23" w:rsidRDefault="00927A23">
      <w:pPr>
        <w:rPr>
          <w:rFonts w:ascii="Arial" w:eastAsia="Arial Unicode MS" w:hAnsi="Arial" w:cs="Arial"/>
        </w:rPr>
      </w:pPr>
      <w:r>
        <w:rPr>
          <w:rFonts w:ascii="Arial" w:eastAsia="Arial Unicode MS" w:hAnsi="Arial" w:cs="Arial"/>
        </w:rPr>
        <w:lastRenderedPageBreak/>
        <w:t>Roger announced that EDMAC are having a “Family Day” on 14</w:t>
      </w:r>
      <w:r w:rsidRPr="00927A23">
        <w:rPr>
          <w:rFonts w:ascii="Arial" w:eastAsia="Arial Unicode MS" w:hAnsi="Arial" w:cs="Arial"/>
          <w:vertAlign w:val="superscript"/>
        </w:rPr>
        <w:t>th</w:t>
      </w:r>
      <w:r>
        <w:rPr>
          <w:rFonts w:ascii="Arial" w:eastAsia="Arial Unicode MS" w:hAnsi="Arial" w:cs="Arial"/>
        </w:rPr>
        <w:t xml:space="preserve"> September,</w:t>
      </w:r>
    </w:p>
    <w:p w14:paraId="21C37FE3" w14:textId="6581191A" w:rsidR="00927A23" w:rsidRDefault="00927A23">
      <w:pPr>
        <w:rPr>
          <w:rFonts w:ascii="Arial" w:eastAsia="Arial Unicode MS" w:hAnsi="Arial" w:cs="Arial"/>
        </w:rPr>
      </w:pPr>
      <w:r>
        <w:rPr>
          <w:rFonts w:ascii="Arial" w:eastAsia="Arial Unicode MS" w:hAnsi="Arial" w:cs="Arial"/>
        </w:rPr>
        <w:t xml:space="preserve">Details can be found here; </w:t>
      </w:r>
    </w:p>
    <w:p w14:paraId="24ACD975" w14:textId="161F1D45" w:rsidR="00927A23" w:rsidRDefault="00927A23">
      <w:pPr>
        <w:rPr>
          <w:rFonts w:ascii="Arial" w:eastAsia="Arial Unicode MS" w:hAnsi="Arial" w:cs="Arial"/>
        </w:rPr>
      </w:pPr>
    </w:p>
    <w:p w14:paraId="42B2A9A5" w14:textId="31B45067" w:rsidR="00927A23" w:rsidRDefault="0069316E">
      <w:pPr>
        <w:rPr>
          <w:rFonts w:ascii="Arial" w:eastAsia="Arial Unicode MS" w:hAnsi="Arial" w:cs="Arial"/>
        </w:rPr>
      </w:pPr>
      <w:hyperlink r:id="rId10" w:history="1">
        <w:r w:rsidR="00927A23" w:rsidRPr="00585578">
          <w:rPr>
            <w:rStyle w:val="Hyperlink"/>
            <w:rFonts w:ascii="Arial" w:eastAsia="Arial Unicode MS" w:hAnsi="Arial" w:cs="Arial"/>
          </w:rPr>
          <w:t>http://www.edmac.org.uk/index.php/events</w:t>
        </w:r>
      </w:hyperlink>
    </w:p>
    <w:p w14:paraId="6D7D3FB4" w14:textId="7901D6BF" w:rsidR="0064462B" w:rsidRDefault="0064462B">
      <w:pPr>
        <w:rPr>
          <w:rFonts w:ascii="Arial" w:eastAsia="Arial Unicode MS" w:hAnsi="Arial" w:cs="Arial"/>
        </w:rPr>
      </w:pPr>
    </w:p>
    <w:p w14:paraId="56984F0D" w14:textId="7D72D0E3" w:rsidR="0064462B" w:rsidRDefault="0064462B">
      <w:pPr>
        <w:rPr>
          <w:rFonts w:ascii="Arial" w:eastAsia="Arial Unicode MS" w:hAnsi="Arial" w:cs="Arial"/>
        </w:rPr>
      </w:pPr>
      <w:r>
        <w:rPr>
          <w:rFonts w:ascii="Arial" w:eastAsia="Arial Unicode MS" w:hAnsi="Arial" w:cs="Arial"/>
        </w:rPr>
        <w:t xml:space="preserve">James informed the meeting that </w:t>
      </w:r>
      <w:r w:rsidR="00061023">
        <w:rPr>
          <w:rFonts w:ascii="Arial" w:eastAsia="Arial Unicode MS" w:hAnsi="Arial" w:cs="Arial"/>
        </w:rPr>
        <w:t xml:space="preserve">there were many visitors, including families, at the </w:t>
      </w:r>
      <w:r>
        <w:rPr>
          <w:rFonts w:ascii="Arial" w:eastAsia="Arial Unicode MS" w:hAnsi="Arial" w:cs="Arial"/>
        </w:rPr>
        <w:t>Southern Model Show</w:t>
      </w:r>
      <w:r w:rsidR="00061023">
        <w:rPr>
          <w:rFonts w:ascii="Arial" w:eastAsia="Arial Unicode MS" w:hAnsi="Arial" w:cs="Arial"/>
        </w:rPr>
        <w:t xml:space="preserve"> and  a BMFA </w:t>
      </w:r>
      <w:r w:rsidR="0089718A">
        <w:rPr>
          <w:rFonts w:ascii="Arial" w:eastAsia="Arial Unicode MS" w:hAnsi="Arial" w:cs="Arial"/>
        </w:rPr>
        <w:t>presence</w:t>
      </w:r>
      <w:r w:rsidR="00061023">
        <w:rPr>
          <w:rFonts w:ascii="Arial" w:eastAsia="Arial Unicode MS" w:hAnsi="Arial" w:cs="Arial"/>
        </w:rPr>
        <w:t xml:space="preserve"> </w:t>
      </w:r>
      <w:r>
        <w:rPr>
          <w:rFonts w:ascii="Arial" w:eastAsia="Arial Unicode MS" w:hAnsi="Arial" w:cs="Arial"/>
        </w:rPr>
        <w:t xml:space="preserve"> </w:t>
      </w:r>
      <w:r w:rsidR="00061023">
        <w:rPr>
          <w:rFonts w:ascii="Arial" w:eastAsia="Arial Unicode MS" w:hAnsi="Arial" w:cs="Arial"/>
        </w:rPr>
        <w:t>would have be</w:t>
      </w:r>
      <w:r w:rsidR="006130FC">
        <w:rPr>
          <w:rFonts w:ascii="Arial" w:eastAsia="Arial Unicode MS" w:hAnsi="Arial" w:cs="Arial"/>
        </w:rPr>
        <w:t>e</w:t>
      </w:r>
      <w:r w:rsidR="00061023">
        <w:rPr>
          <w:rFonts w:ascii="Arial" w:eastAsia="Arial Unicode MS" w:hAnsi="Arial" w:cs="Arial"/>
        </w:rPr>
        <w:t>n useful. Stuart replied that previously results had been disappointing  however if the Show has grown over the years some sort of BMFA stand might prove worthwhile and be considered for next year.</w:t>
      </w:r>
    </w:p>
    <w:p w14:paraId="1B4E650C" w14:textId="77777777" w:rsidR="004F199A" w:rsidRPr="004F199A" w:rsidRDefault="004F199A">
      <w:pPr>
        <w:rPr>
          <w:rFonts w:ascii="Arial" w:eastAsia="Arial Unicode MS" w:hAnsi="Arial" w:cs="Arial"/>
        </w:rPr>
      </w:pPr>
    </w:p>
    <w:p w14:paraId="54AFC69A" w14:textId="77777777" w:rsidR="00CA0D5F" w:rsidRPr="00AD47FD" w:rsidRDefault="00CA0D5F">
      <w:pPr>
        <w:rPr>
          <w:rFonts w:ascii="Arial" w:eastAsia="Arial Unicode MS" w:hAnsi="Arial" w:cs="Arial"/>
          <w:b/>
          <w:u w:val="single"/>
        </w:rPr>
      </w:pPr>
    </w:p>
    <w:p w14:paraId="2F562C8B" w14:textId="77777777" w:rsidR="00CA0D5F" w:rsidRPr="00AD47FD" w:rsidRDefault="0036064F">
      <w:pPr>
        <w:rPr>
          <w:rFonts w:ascii="Arial" w:eastAsia="Arial Unicode MS" w:hAnsi="Arial" w:cs="Arial"/>
          <w:b/>
          <w:u w:val="single"/>
        </w:rPr>
      </w:pPr>
      <w:r w:rsidRPr="00AD47FD">
        <w:rPr>
          <w:rFonts w:ascii="Arial" w:eastAsia="Arial Unicode MS" w:hAnsi="Arial" w:cs="Arial"/>
          <w:b/>
          <w:u w:val="single"/>
        </w:rPr>
        <w:t>D.O.N.M</w:t>
      </w:r>
    </w:p>
    <w:p w14:paraId="17F79030" w14:textId="77777777" w:rsidR="00CA0D5F" w:rsidRPr="00AD47FD" w:rsidRDefault="00CA0D5F">
      <w:pPr>
        <w:rPr>
          <w:rFonts w:ascii="Arial" w:eastAsia="Arial Unicode MS" w:hAnsi="Arial" w:cs="Arial"/>
          <w:b/>
          <w:u w:val="single"/>
        </w:rPr>
      </w:pPr>
    </w:p>
    <w:p w14:paraId="0F63440D" w14:textId="39BE0636" w:rsidR="00CA0D5F" w:rsidRPr="00AD47FD" w:rsidRDefault="00153601">
      <w:pPr>
        <w:rPr>
          <w:rFonts w:ascii="Arial" w:eastAsia="Arial Unicode MS" w:hAnsi="Arial" w:cs="Arial"/>
        </w:rPr>
      </w:pPr>
      <w:r>
        <w:rPr>
          <w:rFonts w:ascii="Arial" w:eastAsia="Arial Unicode MS" w:hAnsi="Arial" w:cs="Arial"/>
        </w:rPr>
        <w:t xml:space="preserve">AGM; </w:t>
      </w:r>
      <w:r w:rsidR="00F962A3" w:rsidRPr="00AD47FD">
        <w:rPr>
          <w:rFonts w:ascii="Arial" w:eastAsia="Arial Unicode MS" w:hAnsi="Arial" w:cs="Arial"/>
        </w:rPr>
        <w:t>Wednesday</w:t>
      </w:r>
      <w:r w:rsidR="0036064F" w:rsidRPr="00AD47FD">
        <w:rPr>
          <w:rFonts w:ascii="Arial" w:eastAsia="Arial Unicode MS" w:hAnsi="Arial" w:cs="Arial"/>
        </w:rPr>
        <w:t xml:space="preserve"> </w:t>
      </w:r>
      <w:r w:rsidR="00F962A3" w:rsidRPr="00AD47FD">
        <w:rPr>
          <w:rFonts w:ascii="Arial" w:eastAsia="Arial Unicode MS" w:hAnsi="Arial" w:cs="Arial"/>
          <w:vertAlign w:val="superscript"/>
        </w:rPr>
        <w:t xml:space="preserve"> </w:t>
      </w:r>
      <w:r>
        <w:rPr>
          <w:rFonts w:ascii="Arial" w:eastAsia="Arial Unicode MS" w:hAnsi="Arial" w:cs="Arial"/>
        </w:rPr>
        <w:t>29</w:t>
      </w:r>
      <w:r w:rsidRPr="00153601">
        <w:rPr>
          <w:rFonts w:ascii="Arial" w:eastAsia="Arial Unicode MS" w:hAnsi="Arial" w:cs="Arial"/>
          <w:vertAlign w:val="superscript"/>
        </w:rPr>
        <w:t>th</w:t>
      </w:r>
      <w:r>
        <w:rPr>
          <w:rFonts w:ascii="Arial" w:eastAsia="Arial Unicode MS" w:hAnsi="Arial" w:cs="Arial"/>
        </w:rPr>
        <w:t xml:space="preserve"> October at 19:30  followed by a GM.</w:t>
      </w:r>
    </w:p>
    <w:p w14:paraId="6E366C8E" w14:textId="77777777" w:rsidR="00CA0D5F" w:rsidRPr="00AD47FD" w:rsidRDefault="00CA0D5F">
      <w:pPr>
        <w:rPr>
          <w:rFonts w:ascii="Arial" w:eastAsia="Arial Unicode MS" w:hAnsi="Arial" w:cs="Arial"/>
        </w:rPr>
      </w:pPr>
    </w:p>
    <w:p w14:paraId="38EF6884" w14:textId="33F0D945" w:rsidR="00CA0D5F" w:rsidRPr="00AD47FD" w:rsidRDefault="0036064F">
      <w:pPr>
        <w:rPr>
          <w:rFonts w:ascii="Arial" w:eastAsia="Arial Unicode MS" w:hAnsi="Arial" w:cs="Arial"/>
        </w:rPr>
      </w:pPr>
      <w:r w:rsidRPr="00AD47FD">
        <w:rPr>
          <w:rFonts w:ascii="Arial" w:eastAsia="Arial Unicode MS" w:hAnsi="Arial" w:cs="Arial"/>
        </w:rPr>
        <w:t xml:space="preserve">The meeting closed at </w:t>
      </w:r>
      <w:r w:rsidR="007F258A">
        <w:rPr>
          <w:rFonts w:ascii="Arial" w:eastAsia="Arial Unicode MS" w:hAnsi="Arial" w:cs="Arial"/>
        </w:rPr>
        <w:t>20:44</w:t>
      </w:r>
    </w:p>
    <w:p w14:paraId="53895D34" w14:textId="77777777" w:rsidR="00CA0D5F" w:rsidRPr="00AD47FD" w:rsidRDefault="00CA0D5F">
      <w:pPr>
        <w:rPr>
          <w:rFonts w:ascii="Arial" w:eastAsia="Arial Unicode MS" w:hAnsi="Arial" w:cs="Arial"/>
        </w:rPr>
      </w:pPr>
    </w:p>
    <w:p w14:paraId="57C97825" w14:textId="77777777" w:rsidR="00CA0D5F" w:rsidRPr="00AD47FD" w:rsidRDefault="00CA0D5F">
      <w:pPr>
        <w:rPr>
          <w:rFonts w:ascii="Arial" w:eastAsia="Arial Unicode MS" w:hAnsi="Arial" w:cs="Arial"/>
        </w:rPr>
      </w:pPr>
    </w:p>
    <w:p w14:paraId="6712FEA1" w14:textId="77777777" w:rsidR="00CA0D5F" w:rsidRPr="00AD47FD" w:rsidRDefault="00CA0D5F">
      <w:pPr>
        <w:rPr>
          <w:rFonts w:ascii="Arial" w:eastAsia="Arial Unicode MS" w:hAnsi="Arial" w:cs="Arial"/>
          <w:b/>
          <w:u w:val="single"/>
        </w:rPr>
      </w:pPr>
    </w:p>
    <w:p w14:paraId="5EBF4280" w14:textId="77777777" w:rsidR="00CA0D5F" w:rsidRPr="00AD47FD" w:rsidRDefault="00CA0D5F">
      <w:pPr>
        <w:rPr>
          <w:rFonts w:ascii="Arial" w:eastAsia="Arial Unicode MS" w:hAnsi="Arial" w:cs="Arial"/>
        </w:rPr>
      </w:pPr>
    </w:p>
    <w:p w14:paraId="6A67046F" w14:textId="77777777" w:rsidR="00CA0D5F" w:rsidRPr="00AD47FD" w:rsidRDefault="00CA0D5F">
      <w:pPr>
        <w:rPr>
          <w:rFonts w:ascii="Arial" w:eastAsia="Arial Unicode MS" w:hAnsi="Arial" w:cs="Arial"/>
        </w:rPr>
      </w:pPr>
    </w:p>
    <w:p w14:paraId="0D2211A9" w14:textId="77777777" w:rsidR="00CA0D5F" w:rsidRPr="00AD47FD" w:rsidRDefault="00CA0D5F">
      <w:pPr>
        <w:rPr>
          <w:rFonts w:ascii="Arial" w:eastAsia="Arial Unicode MS" w:hAnsi="Arial" w:cs="Arial"/>
          <w:b/>
          <w:u w:val="single"/>
        </w:rPr>
      </w:pPr>
    </w:p>
    <w:p w14:paraId="6F0C331E" w14:textId="77777777" w:rsidR="00CA0D5F" w:rsidRPr="00AD47FD" w:rsidRDefault="00CA0D5F">
      <w:pPr>
        <w:rPr>
          <w:rFonts w:ascii="Arial" w:eastAsia="Arial Unicode MS" w:hAnsi="Arial" w:cs="Arial"/>
          <w:b/>
          <w:u w:val="single"/>
        </w:rPr>
      </w:pPr>
    </w:p>
    <w:p w14:paraId="421204FA" w14:textId="77777777" w:rsidR="00CA0D5F" w:rsidRPr="00AD47FD" w:rsidRDefault="00CA0D5F">
      <w:pPr>
        <w:rPr>
          <w:rFonts w:ascii="Arial" w:eastAsia="Arial Unicode MS" w:hAnsi="Arial" w:cs="Arial"/>
        </w:rPr>
      </w:pPr>
    </w:p>
    <w:sectPr w:rsidR="00CA0D5F" w:rsidRPr="00AD47FD" w:rsidSect="00E83208">
      <w:headerReference w:type="default" r:id="rId11"/>
      <w:pgSz w:w="11906" w:h="16838"/>
      <w:pgMar w:top="1440" w:right="1440" w:bottom="1436" w:left="1440"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AD3CE" w14:textId="77777777" w:rsidR="0069316E" w:rsidRDefault="0069316E">
      <w:r>
        <w:separator/>
      </w:r>
    </w:p>
  </w:endnote>
  <w:endnote w:type="continuationSeparator" w:id="0">
    <w:p w14:paraId="212B68E5" w14:textId="77777777" w:rsidR="0069316E" w:rsidRDefault="0069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ndale Sans UI">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ED978" w14:textId="77777777" w:rsidR="0069316E" w:rsidRDefault="0069316E">
      <w:r>
        <w:separator/>
      </w:r>
    </w:p>
  </w:footnote>
  <w:footnote w:type="continuationSeparator" w:id="0">
    <w:p w14:paraId="498315C1" w14:textId="77777777" w:rsidR="0069316E" w:rsidRDefault="0069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AA41D" w14:textId="68D9D02D" w:rsidR="00CA0D5F" w:rsidRDefault="0036064F">
    <w:pPr>
      <w:pStyle w:val="Header"/>
      <w:ind w:left="284" w:hanging="284"/>
      <w:rPr>
        <w:rFonts w:ascii="Arial" w:hAnsi="Arial" w:cs="Arial"/>
        <w:sz w:val="28"/>
        <w:szCs w:val="28"/>
        <w:u w:val="single"/>
      </w:rPr>
    </w:pPr>
    <w:r>
      <w:tab/>
    </w:r>
    <w:r>
      <w:rPr>
        <w:rFonts w:ascii="Arial" w:hAnsi="Arial" w:cs="Arial"/>
        <w:sz w:val="28"/>
        <w:szCs w:val="28"/>
        <w:u w:val="single"/>
      </w:rPr>
      <w:t xml:space="preserve">Minutes of the BMFA South East Area </w:t>
    </w:r>
    <w:r w:rsidR="005C7C78">
      <w:rPr>
        <w:rFonts w:ascii="Arial" w:hAnsi="Arial" w:cs="Arial"/>
        <w:sz w:val="28"/>
        <w:szCs w:val="28"/>
        <w:u w:val="single"/>
      </w:rPr>
      <w:t>September</w:t>
    </w:r>
    <w:r>
      <w:rPr>
        <w:rFonts w:ascii="Arial" w:hAnsi="Arial" w:cs="Arial"/>
        <w:sz w:val="28"/>
        <w:szCs w:val="28"/>
        <w:u w:val="single"/>
      </w:rPr>
      <w:t xml:space="preserve"> 2025  General Meeting </w:t>
    </w:r>
  </w:p>
  <w:p w14:paraId="6986AC4C" w14:textId="77777777" w:rsidR="00CA0D5F" w:rsidRDefault="00CA0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B71F16"/>
    <w:multiLevelType w:val="hybridMultilevel"/>
    <w:tmpl w:val="AA382C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CA3381"/>
    <w:multiLevelType w:val="hybridMultilevel"/>
    <w:tmpl w:val="37729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5F"/>
    <w:rsid w:val="00031EBE"/>
    <w:rsid w:val="00061023"/>
    <w:rsid w:val="000A432E"/>
    <w:rsid w:val="000B4A70"/>
    <w:rsid w:val="000B576A"/>
    <w:rsid w:val="000F0685"/>
    <w:rsid w:val="00107E4D"/>
    <w:rsid w:val="0011494D"/>
    <w:rsid w:val="00123954"/>
    <w:rsid w:val="00152345"/>
    <w:rsid w:val="00153601"/>
    <w:rsid w:val="0016769A"/>
    <w:rsid w:val="001778E8"/>
    <w:rsid w:val="001920D7"/>
    <w:rsid w:val="001A4972"/>
    <w:rsid w:val="001A6046"/>
    <w:rsid w:val="001A7D70"/>
    <w:rsid w:val="001C0E87"/>
    <w:rsid w:val="0023041B"/>
    <w:rsid w:val="002422D1"/>
    <w:rsid w:val="00246DD9"/>
    <w:rsid w:val="00282634"/>
    <w:rsid w:val="00287E32"/>
    <w:rsid w:val="0029163D"/>
    <w:rsid w:val="002B4B45"/>
    <w:rsid w:val="002D532B"/>
    <w:rsid w:val="0031652A"/>
    <w:rsid w:val="00316DE0"/>
    <w:rsid w:val="003245E5"/>
    <w:rsid w:val="00345E8A"/>
    <w:rsid w:val="0036064F"/>
    <w:rsid w:val="00361383"/>
    <w:rsid w:val="00380B51"/>
    <w:rsid w:val="00394EFE"/>
    <w:rsid w:val="003B46A9"/>
    <w:rsid w:val="003B58AC"/>
    <w:rsid w:val="003F5AC7"/>
    <w:rsid w:val="00412C3E"/>
    <w:rsid w:val="0043174C"/>
    <w:rsid w:val="004729C9"/>
    <w:rsid w:val="00473D65"/>
    <w:rsid w:val="004C1C95"/>
    <w:rsid w:val="004C77A3"/>
    <w:rsid w:val="004D7335"/>
    <w:rsid w:val="004F199A"/>
    <w:rsid w:val="00565E45"/>
    <w:rsid w:val="00591C70"/>
    <w:rsid w:val="005B238C"/>
    <w:rsid w:val="005C1DCA"/>
    <w:rsid w:val="005C7C78"/>
    <w:rsid w:val="005E1452"/>
    <w:rsid w:val="005E4B2B"/>
    <w:rsid w:val="006029ED"/>
    <w:rsid w:val="006130FC"/>
    <w:rsid w:val="00642F56"/>
    <w:rsid w:val="0064462B"/>
    <w:rsid w:val="00670148"/>
    <w:rsid w:val="00685F83"/>
    <w:rsid w:val="0069316E"/>
    <w:rsid w:val="006A53CA"/>
    <w:rsid w:val="006C462A"/>
    <w:rsid w:val="006D4545"/>
    <w:rsid w:val="006F463F"/>
    <w:rsid w:val="007337F5"/>
    <w:rsid w:val="007712F1"/>
    <w:rsid w:val="00785285"/>
    <w:rsid w:val="00797C98"/>
    <w:rsid w:val="007C267C"/>
    <w:rsid w:val="007F258A"/>
    <w:rsid w:val="00835045"/>
    <w:rsid w:val="008561C8"/>
    <w:rsid w:val="00870739"/>
    <w:rsid w:val="00874B13"/>
    <w:rsid w:val="0089718A"/>
    <w:rsid w:val="008A37BC"/>
    <w:rsid w:val="008A4770"/>
    <w:rsid w:val="008C2D16"/>
    <w:rsid w:val="008C320E"/>
    <w:rsid w:val="008E3029"/>
    <w:rsid w:val="00910057"/>
    <w:rsid w:val="009220CA"/>
    <w:rsid w:val="00927A23"/>
    <w:rsid w:val="00927CBE"/>
    <w:rsid w:val="00936D75"/>
    <w:rsid w:val="009C528C"/>
    <w:rsid w:val="009D56F8"/>
    <w:rsid w:val="00A166D6"/>
    <w:rsid w:val="00A33E86"/>
    <w:rsid w:val="00A4524F"/>
    <w:rsid w:val="00A6639E"/>
    <w:rsid w:val="00A72458"/>
    <w:rsid w:val="00AB7872"/>
    <w:rsid w:val="00AC323D"/>
    <w:rsid w:val="00AD47FD"/>
    <w:rsid w:val="00AE26C2"/>
    <w:rsid w:val="00B25E71"/>
    <w:rsid w:val="00B367A1"/>
    <w:rsid w:val="00B37ECB"/>
    <w:rsid w:val="00BB7C4B"/>
    <w:rsid w:val="00BE332E"/>
    <w:rsid w:val="00C15DB4"/>
    <w:rsid w:val="00C71238"/>
    <w:rsid w:val="00C73CFF"/>
    <w:rsid w:val="00C757F9"/>
    <w:rsid w:val="00CA0D5F"/>
    <w:rsid w:val="00CA154A"/>
    <w:rsid w:val="00CA1ED0"/>
    <w:rsid w:val="00CB278A"/>
    <w:rsid w:val="00CD2A5E"/>
    <w:rsid w:val="00D12CC2"/>
    <w:rsid w:val="00D15F2D"/>
    <w:rsid w:val="00D36AF8"/>
    <w:rsid w:val="00D578B5"/>
    <w:rsid w:val="00D625EC"/>
    <w:rsid w:val="00DD2DD8"/>
    <w:rsid w:val="00DE21D1"/>
    <w:rsid w:val="00DE6258"/>
    <w:rsid w:val="00DF0E68"/>
    <w:rsid w:val="00E101A9"/>
    <w:rsid w:val="00E432A2"/>
    <w:rsid w:val="00E46E83"/>
    <w:rsid w:val="00E57980"/>
    <w:rsid w:val="00E6749A"/>
    <w:rsid w:val="00E72EC3"/>
    <w:rsid w:val="00E7608B"/>
    <w:rsid w:val="00E8048D"/>
    <w:rsid w:val="00E83208"/>
    <w:rsid w:val="00E852CF"/>
    <w:rsid w:val="00ED0E8A"/>
    <w:rsid w:val="00ED576E"/>
    <w:rsid w:val="00EE01AB"/>
    <w:rsid w:val="00F3769C"/>
    <w:rsid w:val="00F4408E"/>
    <w:rsid w:val="00F63828"/>
    <w:rsid w:val="00F66E3F"/>
    <w:rsid w:val="00F95A3A"/>
    <w:rsid w:val="00F962A3"/>
    <w:rsid w:val="00FA1615"/>
    <w:rsid w:val="00FA5649"/>
    <w:rsid w:val="00FC514D"/>
    <w:rsid w:val="00FC5B67"/>
    <w:rsid w:val="00FD4D6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FE88"/>
  <w15:docId w15:val="{2824B157-8D49-0F45-AC08-2BD40D5D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76B92"/>
  </w:style>
  <w:style w:type="character" w:customStyle="1" w:styleId="FooterChar">
    <w:name w:val="Footer Char"/>
    <w:basedOn w:val="DefaultParagraphFont"/>
    <w:link w:val="Footer"/>
    <w:uiPriority w:val="99"/>
    <w:qFormat/>
    <w:rsid w:val="00D76B92"/>
  </w:style>
  <w:style w:type="character" w:customStyle="1" w:styleId="apple-converted-space">
    <w:name w:val="apple-converted-space"/>
    <w:basedOn w:val="DefaultParagraphFont"/>
    <w:qFormat/>
    <w:rsid w:val="0021478F"/>
  </w:style>
  <w:style w:type="character" w:customStyle="1" w:styleId="PlainTextChar">
    <w:name w:val="Plain Text Char"/>
    <w:basedOn w:val="DefaultParagraphFont"/>
    <w:link w:val="PlainText"/>
    <w:uiPriority w:val="99"/>
    <w:qFormat/>
    <w:rsid w:val="00CD5FE5"/>
    <w:rPr>
      <w:rFonts w:ascii="Consolas" w:hAnsi="Consolas" w:cs="Consolas"/>
      <w:sz w:val="21"/>
      <w:szCs w:val="21"/>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76B92"/>
    <w:pPr>
      <w:tabs>
        <w:tab w:val="center" w:pos="4680"/>
        <w:tab w:val="right" w:pos="9360"/>
      </w:tabs>
    </w:pPr>
  </w:style>
  <w:style w:type="paragraph" w:styleId="Footer">
    <w:name w:val="footer"/>
    <w:basedOn w:val="Normal"/>
    <w:link w:val="FooterChar"/>
    <w:uiPriority w:val="99"/>
    <w:unhideWhenUsed/>
    <w:rsid w:val="00D76B92"/>
    <w:pPr>
      <w:tabs>
        <w:tab w:val="center" w:pos="4680"/>
        <w:tab w:val="right" w:pos="9360"/>
      </w:tabs>
    </w:pPr>
  </w:style>
  <w:style w:type="paragraph" w:styleId="NormalWeb">
    <w:name w:val="Normal (Web)"/>
    <w:basedOn w:val="Normal"/>
    <w:uiPriority w:val="99"/>
    <w:unhideWhenUsed/>
    <w:qFormat/>
    <w:rsid w:val="00FF0C55"/>
    <w:pPr>
      <w:spacing w:beforeAutospacing="1" w:afterAutospacing="1"/>
    </w:pPr>
    <w:rPr>
      <w:rFonts w:ascii="Times New Roman" w:eastAsia="Times New Roman" w:hAnsi="Times New Roman" w:cs="Times New Roman"/>
    </w:rPr>
  </w:style>
  <w:style w:type="paragraph" w:styleId="NoSpacing">
    <w:name w:val="No Spacing"/>
    <w:uiPriority w:val="1"/>
    <w:qFormat/>
    <w:rsid w:val="00513B50"/>
    <w:pPr>
      <w:widowControl w:val="0"/>
      <w:textAlignment w:val="baseline"/>
    </w:pPr>
    <w:rPr>
      <w:rFonts w:ascii="Times New Roman" w:eastAsia="SimSun" w:hAnsi="Times New Roman" w:cs="Mangal"/>
      <w:kern w:val="2"/>
      <w:szCs w:val="21"/>
      <w:lang w:eastAsia="zh-CN" w:bidi="hi-IN"/>
    </w:rPr>
  </w:style>
  <w:style w:type="paragraph" w:styleId="ListParagraph">
    <w:name w:val="List Paragraph"/>
    <w:basedOn w:val="Normal"/>
    <w:uiPriority w:val="34"/>
    <w:qFormat/>
    <w:rsid w:val="001E7F0D"/>
    <w:pPr>
      <w:ind w:left="720"/>
      <w:contextualSpacing/>
    </w:pPr>
  </w:style>
  <w:style w:type="paragraph" w:customStyle="1" w:styleId="Standard">
    <w:name w:val="Standard"/>
    <w:qFormat/>
    <w:rsid w:val="008066AB"/>
    <w:pPr>
      <w:textAlignment w:val="baseline"/>
    </w:pPr>
    <w:rPr>
      <w:rFonts w:ascii="Times New Roman" w:eastAsia="Andale Sans UI" w:hAnsi="Times New Roman" w:cs="Tahoma"/>
      <w:color w:val="00000A"/>
      <w:lang w:val="en-US" w:bidi="en-US"/>
    </w:rPr>
  </w:style>
  <w:style w:type="paragraph" w:styleId="PlainText">
    <w:name w:val="Plain Text"/>
    <w:basedOn w:val="Normal"/>
    <w:link w:val="PlainTextChar"/>
    <w:uiPriority w:val="99"/>
    <w:unhideWhenUsed/>
    <w:qFormat/>
    <w:rsid w:val="00CD5FE5"/>
    <w:rPr>
      <w:rFonts w:ascii="Consolas" w:hAnsi="Consolas" w:cs="Consolas"/>
      <w:sz w:val="21"/>
      <w:szCs w:val="21"/>
    </w:rPr>
  </w:style>
  <w:style w:type="paragraph" w:customStyle="1" w:styleId="Body">
    <w:name w:val="Body"/>
    <w:qFormat/>
    <w:rsid w:val="00EC0E39"/>
    <w:rPr>
      <w:rFonts w:ascii="Helvetica Neue" w:eastAsia="Arial Unicode MS" w:hAnsi="Helvetica Neue" w:cs="Arial Unicode MS"/>
      <w:color w:val="000000"/>
      <w:sz w:val="22"/>
      <w:szCs w:val="22"/>
      <w:lang w:val="en-US"/>
      <w14:textOutline w14:w="0" w14:cap="flat" w14:cmpd="sng" w14:algn="ctr">
        <w14:noFill/>
        <w14:prstDash w14:val="solid"/>
        <w14:bevel/>
      </w14:textOutline>
    </w:rPr>
  </w:style>
  <w:style w:type="paragraph" w:customStyle="1" w:styleId="TableStyle1">
    <w:name w:val="Table Style 1"/>
    <w:qFormat/>
    <w:rsid w:val="00EC0E39"/>
    <w:rPr>
      <w:rFonts w:ascii="Helvetica Neue" w:eastAsia="Helvetica Neue" w:hAnsi="Helvetica Neue" w:cs="Helvetica Neue"/>
      <w:b/>
      <w:bCs/>
      <w:color w:val="000000"/>
      <w:sz w:val="20"/>
      <w:szCs w:val="20"/>
      <w14:textOutline w14:w="0" w14:cap="flat" w14:cmpd="sng" w14:algn="ctr">
        <w14:noFill/>
        <w14:prstDash w14:val="solid"/>
        <w14:bevel/>
      </w14:textOutline>
    </w:rPr>
  </w:style>
  <w:style w:type="paragraph" w:customStyle="1" w:styleId="TableStyle2">
    <w:name w:val="Table Style 2"/>
    <w:qFormat/>
    <w:rsid w:val="00EC0E39"/>
    <w:rPr>
      <w:rFonts w:ascii="Helvetica Neue" w:eastAsia="Helvetica Neue" w:hAnsi="Helvetica Neue" w:cs="Helvetica Neue"/>
      <w:color w:val="000000"/>
      <w:sz w:val="20"/>
      <w:szCs w:val="20"/>
      <w14:textOutline w14:w="0" w14:cap="flat" w14:cmpd="sng" w14:algn="ctr">
        <w14:noFill/>
        <w14:prstDash w14:val="solid"/>
        <w14:bevel/>
      </w14:textOutline>
    </w:rPr>
  </w:style>
  <w:style w:type="table" w:styleId="TableGrid">
    <w:name w:val="Table Grid"/>
    <w:basedOn w:val="TableNormal"/>
    <w:uiPriority w:val="59"/>
    <w:rsid w:val="000B1ED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F199A"/>
    <w:pPr>
      <w:suppressAutoHyphens w:val="0"/>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287E32"/>
    <w:rPr>
      <w:color w:val="0563C1" w:themeColor="hyperlink"/>
      <w:u w:val="single"/>
    </w:rPr>
  </w:style>
  <w:style w:type="character" w:styleId="UnresolvedMention">
    <w:name w:val="Unresolved Mention"/>
    <w:basedOn w:val="DefaultParagraphFont"/>
    <w:uiPriority w:val="99"/>
    <w:rsid w:val="00287E32"/>
    <w:rPr>
      <w:color w:val="605E5C"/>
      <w:shd w:val="clear" w:color="auto" w:fill="E1DFDD"/>
    </w:rPr>
  </w:style>
  <w:style w:type="character" w:styleId="FollowedHyperlink">
    <w:name w:val="FollowedHyperlink"/>
    <w:basedOn w:val="DefaultParagraphFont"/>
    <w:uiPriority w:val="99"/>
    <w:semiHidden/>
    <w:unhideWhenUsed/>
    <w:rsid w:val="00927A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264475">
      <w:bodyDiv w:val="1"/>
      <w:marLeft w:val="0"/>
      <w:marRight w:val="0"/>
      <w:marTop w:val="0"/>
      <w:marBottom w:val="0"/>
      <w:divBdr>
        <w:top w:val="none" w:sz="0" w:space="0" w:color="auto"/>
        <w:left w:val="none" w:sz="0" w:space="0" w:color="auto"/>
        <w:bottom w:val="none" w:sz="0" w:space="0" w:color="auto"/>
        <w:right w:val="none" w:sz="0" w:space="0" w:color="auto"/>
      </w:divBdr>
      <w:divsChild>
        <w:div w:id="1311442001">
          <w:marLeft w:val="0"/>
          <w:marRight w:val="0"/>
          <w:marTop w:val="0"/>
          <w:marBottom w:val="0"/>
          <w:divBdr>
            <w:top w:val="none" w:sz="0" w:space="0" w:color="auto"/>
            <w:left w:val="none" w:sz="0" w:space="0" w:color="auto"/>
            <w:bottom w:val="none" w:sz="0" w:space="0" w:color="auto"/>
            <w:right w:val="none" w:sz="0" w:space="0" w:color="auto"/>
          </w:divBdr>
        </w:div>
        <w:div w:id="566653851">
          <w:marLeft w:val="0"/>
          <w:marRight w:val="0"/>
          <w:marTop w:val="240"/>
          <w:marBottom w:val="0"/>
          <w:divBdr>
            <w:top w:val="none" w:sz="0" w:space="0" w:color="auto"/>
            <w:left w:val="none" w:sz="0" w:space="0" w:color="auto"/>
            <w:bottom w:val="none" w:sz="0" w:space="0" w:color="auto"/>
            <w:right w:val="none" w:sz="0" w:space="0" w:color="auto"/>
          </w:divBdr>
        </w:div>
        <w:div w:id="1007437240">
          <w:marLeft w:val="0"/>
          <w:marRight w:val="0"/>
          <w:marTop w:val="240"/>
          <w:marBottom w:val="0"/>
          <w:divBdr>
            <w:top w:val="none" w:sz="0" w:space="0" w:color="auto"/>
            <w:left w:val="none" w:sz="0" w:space="0" w:color="auto"/>
            <w:bottom w:val="none" w:sz="0" w:space="0" w:color="auto"/>
            <w:right w:val="none" w:sz="0" w:space="0" w:color="auto"/>
          </w:divBdr>
        </w:div>
        <w:div w:id="1225986677">
          <w:marLeft w:val="0"/>
          <w:marRight w:val="0"/>
          <w:marTop w:val="240"/>
          <w:marBottom w:val="0"/>
          <w:divBdr>
            <w:top w:val="none" w:sz="0" w:space="0" w:color="auto"/>
            <w:left w:val="none" w:sz="0" w:space="0" w:color="auto"/>
            <w:bottom w:val="none" w:sz="0" w:space="0" w:color="auto"/>
            <w:right w:val="none" w:sz="0" w:space="0" w:color="auto"/>
          </w:divBdr>
        </w:div>
        <w:div w:id="376008035">
          <w:marLeft w:val="0"/>
          <w:marRight w:val="0"/>
          <w:marTop w:val="240"/>
          <w:marBottom w:val="0"/>
          <w:divBdr>
            <w:top w:val="none" w:sz="0" w:space="0" w:color="auto"/>
            <w:left w:val="none" w:sz="0" w:space="0" w:color="auto"/>
            <w:bottom w:val="none" w:sz="0" w:space="0" w:color="auto"/>
            <w:right w:val="none" w:sz="0" w:space="0" w:color="auto"/>
          </w:divBdr>
        </w:div>
      </w:divsChild>
    </w:div>
    <w:div w:id="671837637">
      <w:bodyDiv w:val="1"/>
      <w:marLeft w:val="0"/>
      <w:marRight w:val="0"/>
      <w:marTop w:val="0"/>
      <w:marBottom w:val="0"/>
      <w:divBdr>
        <w:top w:val="none" w:sz="0" w:space="0" w:color="auto"/>
        <w:left w:val="none" w:sz="0" w:space="0" w:color="auto"/>
        <w:bottom w:val="none" w:sz="0" w:space="0" w:color="auto"/>
        <w:right w:val="none" w:sz="0" w:space="0" w:color="auto"/>
      </w:divBdr>
      <w:divsChild>
        <w:div w:id="1304311303">
          <w:marLeft w:val="0"/>
          <w:marRight w:val="0"/>
          <w:marTop w:val="0"/>
          <w:marBottom w:val="0"/>
          <w:divBdr>
            <w:top w:val="none" w:sz="0" w:space="0" w:color="auto"/>
            <w:left w:val="none" w:sz="0" w:space="0" w:color="auto"/>
            <w:bottom w:val="none" w:sz="0" w:space="0" w:color="auto"/>
            <w:right w:val="none" w:sz="0" w:space="0" w:color="auto"/>
          </w:divBdr>
        </w:div>
        <w:div w:id="1001539807">
          <w:marLeft w:val="0"/>
          <w:marRight w:val="0"/>
          <w:marTop w:val="0"/>
          <w:marBottom w:val="0"/>
          <w:divBdr>
            <w:top w:val="none" w:sz="0" w:space="0" w:color="auto"/>
            <w:left w:val="none" w:sz="0" w:space="0" w:color="auto"/>
            <w:bottom w:val="none" w:sz="0" w:space="0" w:color="auto"/>
            <w:right w:val="none" w:sz="0" w:space="0" w:color="auto"/>
          </w:divBdr>
        </w:div>
      </w:divsChild>
    </w:div>
    <w:div w:id="1292243740">
      <w:bodyDiv w:val="1"/>
      <w:marLeft w:val="0"/>
      <w:marRight w:val="0"/>
      <w:marTop w:val="0"/>
      <w:marBottom w:val="0"/>
      <w:divBdr>
        <w:top w:val="none" w:sz="0" w:space="0" w:color="auto"/>
        <w:left w:val="none" w:sz="0" w:space="0" w:color="auto"/>
        <w:bottom w:val="none" w:sz="0" w:space="0" w:color="auto"/>
        <w:right w:val="none" w:sz="0" w:space="0" w:color="auto"/>
      </w:divBdr>
      <w:divsChild>
        <w:div w:id="65091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266689">
              <w:marLeft w:val="0"/>
              <w:marRight w:val="0"/>
              <w:marTop w:val="0"/>
              <w:marBottom w:val="0"/>
              <w:divBdr>
                <w:top w:val="none" w:sz="0" w:space="0" w:color="auto"/>
                <w:left w:val="none" w:sz="0" w:space="0" w:color="auto"/>
                <w:bottom w:val="none" w:sz="0" w:space="0" w:color="auto"/>
                <w:right w:val="none" w:sz="0" w:space="0" w:color="auto"/>
              </w:divBdr>
              <w:divsChild>
                <w:div w:id="10774411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utheast.bmfa.uk/wp-content/uploads/2025/09/Agenda-Board-Meetings-Sept-202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dmac.org.uk/index.php/events" TargetMode="External"/><Relationship Id="rId4" Type="http://schemas.openxmlformats.org/officeDocument/2006/relationships/settings" Target="settings.xml"/><Relationship Id="rId9" Type="http://schemas.openxmlformats.org/officeDocument/2006/relationships/hyperlink" Target="https://events.bmfa.uk/event/south-east-area-fun-fly-competition-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1E19-AB1A-B945-BD71-6C5C56C9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6</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Searle</dc:creator>
  <dc:description/>
  <cp:lastModifiedBy>Chris Searle</cp:lastModifiedBy>
  <cp:revision>52</cp:revision>
  <dcterms:created xsi:type="dcterms:W3CDTF">2025-09-03T21:31:00Z</dcterms:created>
  <dcterms:modified xsi:type="dcterms:W3CDTF">2025-09-09T14:59:00Z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